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7759" w14:textId="3173D6E4" w:rsidR="00497C6C" w:rsidRPr="00497C6C" w:rsidRDefault="00497C6C" w:rsidP="00497C6C">
      <w:pPr>
        <w:pStyle w:val="Title"/>
      </w:pPr>
      <w:r w:rsidRPr="009A1E89">
        <w:rPr>
          <w:rFonts w:ascii="Arial" w:hAnsi="Arial" w:cs="Arial"/>
          <w:b/>
          <w:bCs/>
          <w:noProof/>
          <w:spacing w:val="20"/>
          <w:sz w:val="44"/>
          <w:lang w:val="en-GB"/>
        </w:rPr>
        <w:drawing>
          <wp:anchor distT="0" distB="0" distL="114300" distR="114300" simplePos="0" relativeHeight="251658240" behindDoc="1" locked="0" layoutInCell="1" allowOverlap="0" wp14:anchorId="4654440D" wp14:editId="31085B73">
            <wp:simplePos x="0" y="0"/>
            <wp:positionH relativeFrom="margin">
              <wp:posOffset>-418465</wp:posOffset>
            </wp:positionH>
            <wp:positionV relativeFrom="margin">
              <wp:posOffset>-161290</wp:posOffset>
            </wp:positionV>
            <wp:extent cx="2532380" cy="1195070"/>
            <wp:effectExtent l="0" t="0" r="1270" b="508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2380" cy="1195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E89">
        <w:rPr>
          <w:rFonts w:ascii="Arial" w:hAnsi="Arial" w:cs="Arial"/>
          <w:b/>
          <w:bCs/>
          <w:color w:val="D70926"/>
          <w:spacing w:val="20"/>
          <w:sz w:val="44"/>
          <w:lang w:val="en-GB"/>
        </w:rPr>
        <w:t>CURRICULUM VITAE</w:t>
      </w:r>
      <w:r w:rsidRPr="009A1E89">
        <w:rPr>
          <w:rFonts w:ascii="Arial" w:hAnsi="Arial" w:cs="Arial"/>
          <w:b/>
          <w:bCs/>
          <w:color w:val="D70926"/>
          <w:spacing w:val="20"/>
          <w:sz w:val="38"/>
          <w:szCs w:val="20"/>
          <w:lang w:val="en-GB"/>
        </w:rPr>
        <w:t xml:space="preserve"> </w:t>
      </w:r>
    </w:p>
    <w:p w14:paraId="6CB0FF1F" w14:textId="2EAF32CA" w:rsidR="00497C6C" w:rsidRDefault="00497C6C" w:rsidP="00497C6C">
      <w:pPr>
        <w:pStyle w:val="Title"/>
        <w:ind w:left="4678" w:firstLine="720"/>
        <w:jc w:val="left"/>
      </w:pPr>
      <w:r w:rsidRPr="00497C6C">
        <w:rPr>
          <w:rFonts w:ascii="Arial" w:hAnsi="Arial" w:cs="Arial"/>
          <w:b/>
          <w:bCs/>
          <w:color w:val="D70926"/>
          <w:spacing w:val="20"/>
          <w:sz w:val="38"/>
          <w:szCs w:val="20"/>
          <w:lang w:val="en-GB"/>
        </w:rPr>
        <w:t>Anushka Zafar</w:t>
      </w:r>
    </w:p>
    <w:p w14:paraId="7D95D88D" w14:textId="77777777" w:rsidR="00497C6C" w:rsidRDefault="00497C6C" w:rsidP="00497C6C">
      <w:pPr>
        <w:pStyle w:val="Address"/>
        <w:numPr>
          <w:ilvl w:val="0"/>
          <w:numId w:val="0"/>
        </w:numPr>
        <w:spacing w:before="0" w:after="0"/>
        <w:ind w:left="360" w:hanging="360"/>
        <w:rPr>
          <w:rFonts w:ascii="Calibri" w:hAnsi="Calibri" w:cs="Calibri"/>
          <w:color w:val="808080"/>
        </w:rPr>
      </w:pPr>
    </w:p>
    <w:p w14:paraId="6C9A1472" w14:textId="77777777" w:rsidR="00497C6C" w:rsidRDefault="00497C6C" w:rsidP="00497C6C">
      <w:pPr>
        <w:pStyle w:val="Address"/>
        <w:numPr>
          <w:ilvl w:val="0"/>
          <w:numId w:val="0"/>
        </w:numPr>
        <w:spacing w:before="0" w:after="0"/>
        <w:ind w:left="360" w:hanging="360"/>
        <w:rPr>
          <w:rFonts w:ascii="Calibri" w:hAnsi="Calibri" w:cs="Calibri"/>
          <w:color w:val="808080"/>
        </w:rPr>
      </w:pPr>
    </w:p>
    <w:p w14:paraId="59AF4507" w14:textId="77777777" w:rsidR="00497C6C" w:rsidRDefault="00497C6C" w:rsidP="00497C6C">
      <w:pPr>
        <w:pStyle w:val="Address"/>
        <w:numPr>
          <w:ilvl w:val="0"/>
          <w:numId w:val="0"/>
        </w:numPr>
        <w:spacing w:before="0" w:after="0"/>
        <w:ind w:left="360" w:hanging="360"/>
        <w:rPr>
          <w:rFonts w:ascii="Calibri" w:hAnsi="Calibri" w:cs="Calibri"/>
          <w:color w:val="808080"/>
        </w:rPr>
      </w:pPr>
    </w:p>
    <w:p w14:paraId="4F5248CD" w14:textId="77777777" w:rsidR="00497C6C" w:rsidRDefault="00497C6C" w:rsidP="00497C6C">
      <w:pPr>
        <w:pStyle w:val="Address"/>
        <w:numPr>
          <w:ilvl w:val="0"/>
          <w:numId w:val="0"/>
        </w:numPr>
        <w:spacing w:before="0" w:after="0"/>
        <w:ind w:left="360" w:hanging="360"/>
        <w:rPr>
          <w:rFonts w:ascii="Calibri" w:hAnsi="Calibri" w:cs="Calibri"/>
          <w:color w:val="808080"/>
        </w:rPr>
      </w:pPr>
    </w:p>
    <w:p w14:paraId="39F73AE5" w14:textId="22BFC34E" w:rsidR="00497C6C" w:rsidRPr="00944302" w:rsidRDefault="00497C6C" w:rsidP="00497C6C">
      <w:pPr>
        <w:pStyle w:val="Address"/>
        <w:numPr>
          <w:ilvl w:val="0"/>
          <w:numId w:val="0"/>
        </w:numPr>
        <w:spacing w:before="0" w:after="0"/>
        <w:ind w:left="360" w:hanging="360"/>
        <w:rPr>
          <w:rFonts w:ascii="Calibri" w:hAnsi="Calibri" w:cs="Calibri"/>
          <w:color w:val="808080"/>
        </w:rPr>
      </w:pPr>
      <w:r w:rsidRPr="00944302">
        <w:rPr>
          <w:rFonts w:ascii="Calibri" w:hAnsi="Calibri" w:cs="Calibri"/>
          <w:color w:val="808080"/>
        </w:rPr>
        <w:t>Institute of Development Studies</w:t>
      </w:r>
    </w:p>
    <w:p w14:paraId="5C9B38C2" w14:textId="305C9598" w:rsidR="00497C6C" w:rsidRPr="00944302" w:rsidRDefault="00497C6C" w:rsidP="00497C6C">
      <w:pPr>
        <w:pStyle w:val="Address"/>
        <w:numPr>
          <w:ilvl w:val="0"/>
          <w:numId w:val="0"/>
        </w:numPr>
        <w:spacing w:before="0" w:after="0"/>
        <w:ind w:left="360" w:hanging="360"/>
        <w:rPr>
          <w:rFonts w:ascii="Calibri" w:hAnsi="Calibri" w:cs="Calibri"/>
          <w:color w:val="808080"/>
        </w:rPr>
      </w:pPr>
      <w:r w:rsidRPr="00944302">
        <w:rPr>
          <w:rFonts w:ascii="Calibri" w:hAnsi="Calibri" w:cs="Calibri"/>
          <w:color w:val="808080"/>
        </w:rPr>
        <w:t>Library Road</w:t>
      </w:r>
      <w:r w:rsidRPr="00944302">
        <w:rPr>
          <w:rFonts w:ascii="Calibri" w:hAnsi="Calibri" w:cs="Calibri"/>
          <w:color w:val="808080"/>
        </w:rPr>
        <w:tab/>
      </w:r>
      <w:r w:rsidRPr="00944302">
        <w:rPr>
          <w:rFonts w:ascii="Calibri" w:hAnsi="Calibri" w:cs="Calibri"/>
          <w:color w:val="808080"/>
        </w:rPr>
        <w:tab/>
      </w:r>
      <w:r w:rsidRPr="00944302">
        <w:rPr>
          <w:rFonts w:ascii="Calibri" w:hAnsi="Calibri" w:cs="Calibri"/>
          <w:color w:val="808080"/>
        </w:rPr>
        <w:tab/>
      </w:r>
      <w:r w:rsidRPr="00944302">
        <w:rPr>
          <w:rFonts w:ascii="Calibri" w:hAnsi="Calibri" w:cs="Calibri"/>
          <w:color w:val="808080"/>
        </w:rPr>
        <w:tab/>
        <w:t xml:space="preserve">E: </w:t>
      </w:r>
      <w:r w:rsidRPr="00497C6C">
        <w:rPr>
          <w:rFonts w:ascii="Calibri" w:hAnsi="Calibri" w:cs="Calibri"/>
          <w:color w:val="808080"/>
        </w:rPr>
        <w:t>A.Zafar@sussex.ac.uk</w:t>
      </w:r>
    </w:p>
    <w:p w14:paraId="5121877E" w14:textId="10808D08" w:rsidR="00497C6C" w:rsidRPr="00497C6C" w:rsidRDefault="00497C6C" w:rsidP="00497C6C">
      <w:pPr>
        <w:pStyle w:val="Address"/>
        <w:numPr>
          <w:ilvl w:val="0"/>
          <w:numId w:val="0"/>
        </w:numPr>
        <w:spacing w:before="0" w:after="0"/>
        <w:ind w:left="360" w:hanging="360"/>
        <w:rPr>
          <w:rFonts w:ascii="Calibri" w:hAnsi="Calibri" w:cs="Calibri"/>
          <w:color w:val="808080"/>
        </w:rPr>
      </w:pPr>
      <w:r w:rsidRPr="00944302">
        <w:rPr>
          <w:rFonts w:ascii="Calibri" w:hAnsi="Calibri" w:cs="Calibri"/>
          <w:color w:val="808080"/>
        </w:rPr>
        <w:t>Brighton</w:t>
      </w:r>
      <w:r>
        <w:rPr>
          <w:rFonts w:ascii="Calibri" w:hAnsi="Calibri" w:cs="Calibri"/>
          <w:color w:val="808080"/>
        </w:rPr>
        <w:t xml:space="preserve">, </w:t>
      </w:r>
      <w:r w:rsidRPr="00944302">
        <w:rPr>
          <w:rFonts w:ascii="Calibri" w:hAnsi="Calibri" w:cs="Calibri"/>
          <w:color w:val="808080"/>
        </w:rPr>
        <w:t>BN1 9RE, UK</w:t>
      </w:r>
      <w:r w:rsidRPr="00944302">
        <w:rPr>
          <w:rFonts w:ascii="Calibri" w:hAnsi="Calibri" w:cs="Calibri"/>
          <w:color w:val="808080"/>
        </w:rPr>
        <w:tab/>
      </w:r>
      <w:r w:rsidRPr="00944302">
        <w:rPr>
          <w:rFonts w:ascii="Calibri" w:hAnsi="Calibri" w:cs="Calibri"/>
          <w:color w:val="808080"/>
        </w:rPr>
        <w:tab/>
      </w:r>
      <w:r w:rsidRPr="00944302">
        <w:rPr>
          <w:rFonts w:ascii="Calibri" w:hAnsi="Calibri" w:cs="Calibri"/>
          <w:color w:val="808080"/>
        </w:rPr>
        <w:tab/>
        <w:t>W: www.ids.ac.uk</w:t>
      </w:r>
      <w:r w:rsidRPr="00944302">
        <w:rPr>
          <w:rFonts w:ascii="Calibri" w:hAnsi="Calibri" w:cs="Calibri"/>
          <w:color w:val="808080"/>
        </w:rPr>
        <w:tab/>
      </w:r>
    </w:p>
    <w:p w14:paraId="5C2E3B62" w14:textId="77777777" w:rsidR="00497C6C" w:rsidRDefault="00497C6C">
      <w:pPr>
        <w:pStyle w:val="Title"/>
      </w:pPr>
    </w:p>
    <w:p w14:paraId="3179D6D8" w14:textId="77777777" w:rsidR="00497C6C" w:rsidRPr="00944302" w:rsidRDefault="00497C6C" w:rsidP="00497C6C">
      <w:pPr>
        <w:pStyle w:val="ResumeHeadings"/>
        <w:spacing w:before="0"/>
        <w:rPr>
          <w:rFonts w:ascii="Calibri" w:hAnsi="Calibri" w:cs="Calibri"/>
          <w:b w:val="0"/>
          <w:sz w:val="22"/>
          <w:szCs w:val="18"/>
        </w:rPr>
      </w:pPr>
      <w:r w:rsidRPr="00944302">
        <w:rPr>
          <w:rFonts w:ascii="Calibri" w:hAnsi="Calibri" w:cs="Calibri"/>
          <w:b w:val="0"/>
          <w:sz w:val="22"/>
        </w:rPr>
        <w:t>OVERVIEW</w:t>
      </w:r>
    </w:p>
    <w:p w14:paraId="39642AA3" w14:textId="28A90812" w:rsidR="00497C6C" w:rsidRDefault="00497C6C" w:rsidP="00497C6C">
      <w:pPr>
        <w:pStyle w:val="BodyText"/>
        <w:ind w:left="228" w:right="208"/>
        <w:jc w:val="both"/>
      </w:pPr>
      <w:r>
        <w:t xml:space="preserve">Currently a PhD candidate at the University of Sussex (UK) with nine years of experience in research, coordination and project management in the development sector including urban health, adolescent health, gender, sexual and reproductive </w:t>
      </w:r>
      <w:r>
        <w:t>health,</w:t>
      </w:r>
      <w:r>
        <w:t xml:space="preserve"> and rights, and the Rohingya humanitarian response in Bangladesh.</w:t>
      </w:r>
    </w:p>
    <w:p w14:paraId="77A76457" w14:textId="6BC15A95" w:rsidR="00497C6C" w:rsidRDefault="00497C6C" w:rsidP="00497C6C">
      <w:pPr>
        <w:pStyle w:val="BodyText"/>
        <w:ind w:left="228" w:right="208"/>
        <w:jc w:val="both"/>
      </w:pPr>
    </w:p>
    <w:p w14:paraId="73BD056E" w14:textId="239F9936" w:rsidR="00497C6C" w:rsidRDefault="00497C6C" w:rsidP="00497C6C">
      <w:pPr>
        <w:pStyle w:val="BodyText"/>
        <w:ind w:left="228" w:right="208"/>
        <w:jc w:val="both"/>
      </w:pPr>
      <w:r>
        <w:t>LANGUAGES</w:t>
      </w:r>
    </w:p>
    <w:p w14:paraId="7CD31591" w14:textId="77777777" w:rsidR="00497C6C" w:rsidRDefault="00497C6C" w:rsidP="00497C6C">
      <w:pPr>
        <w:pStyle w:val="ListParagraph"/>
        <w:numPr>
          <w:ilvl w:val="1"/>
          <w:numId w:val="1"/>
        </w:numPr>
        <w:tabs>
          <w:tab w:val="left" w:pos="948"/>
          <w:tab w:val="left" w:pos="949"/>
        </w:tabs>
        <w:spacing w:before="7" w:line="255" w:lineRule="exact"/>
        <w:ind w:hanging="361"/>
        <w:rPr>
          <w:sz w:val="20"/>
        </w:rPr>
      </w:pPr>
      <w:r>
        <w:rPr>
          <w:sz w:val="20"/>
        </w:rPr>
        <w:t>Bengali</w:t>
      </w:r>
      <w:r>
        <w:rPr>
          <w:spacing w:val="-8"/>
          <w:sz w:val="20"/>
        </w:rPr>
        <w:t xml:space="preserve"> </w:t>
      </w:r>
      <w:r>
        <w:rPr>
          <w:sz w:val="20"/>
        </w:rPr>
        <w:t>(written</w:t>
      </w:r>
      <w:r>
        <w:rPr>
          <w:spacing w:val="-7"/>
          <w:sz w:val="20"/>
        </w:rPr>
        <w:t xml:space="preserve"> </w:t>
      </w:r>
      <w:r>
        <w:rPr>
          <w:sz w:val="20"/>
        </w:rPr>
        <w:t>and</w:t>
      </w:r>
      <w:r>
        <w:rPr>
          <w:spacing w:val="-8"/>
          <w:sz w:val="20"/>
        </w:rPr>
        <w:t xml:space="preserve"> </w:t>
      </w:r>
      <w:r>
        <w:rPr>
          <w:sz w:val="20"/>
        </w:rPr>
        <w:t>spoken,</w:t>
      </w:r>
      <w:r>
        <w:rPr>
          <w:spacing w:val="-7"/>
          <w:sz w:val="20"/>
        </w:rPr>
        <w:t xml:space="preserve"> </w:t>
      </w:r>
      <w:r>
        <w:rPr>
          <w:spacing w:val="-2"/>
          <w:sz w:val="20"/>
        </w:rPr>
        <w:t>native)</w:t>
      </w:r>
    </w:p>
    <w:p w14:paraId="48EF501D" w14:textId="77777777" w:rsidR="00497C6C" w:rsidRDefault="00497C6C" w:rsidP="00497C6C">
      <w:pPr>
        <w:pStyle w:val="ListParagraph"/>
        <w:numPr>
          <w:ilvl w:val="1"/>
          <w:numId w:val="1"/>
        </w:numPr>
        <w:tabs>
          <w:tab w:val="left" w:pos="948"/>
          <w:tab w:val="left" w:pos="949"/>
        </w:tabs>
        <w:spacing w:line="254" w:lineRule="exact"/>
        <w:ind w:hanging="361"/>
        <w:rPr>
          <w:sz w:val="20"/>
        </w:rPr>
      </w:pPr>
      <w:r>
        <w:rPr>
          <w:sz w:val="20"/>
        </w:rPr>
        <w:t>English</w:t>
      </w:r>
      <w:r>
        <w:rPr>
          <w:spacing w:val="-8"/>
          <w:sz w:val="20"/>
        </w:rPr>
        <w:t xml:space="preserve"> </w:t>
      </w:r>
      <w:r>
        <w:rPr>
          <w:sz w:val="20"/>
        </w:rPr>
        <w:t>(written</w:t>
      </w:r>
      <w:r>
        <w:rPr>
          <w:spacing w:val="-8"/>
          <w:sz w:val="20"/>
        </w:rPr>
        <w:t xml:space="preserve"> </w:t>
      </w:r>
      <w:r>
        <w:rPr>
          <w:sz w:val="20"/>
        </w:rPr>
        <w:t>and</w:t>
      </w:r>
      <w:r>
        <w:rPr>
          <w:spacing w:val="-8"/>
          <w:sz w:val="20"/>
        </w:rPr>
        <w:t xml:space="preserve"> </w:t>
      </w:r>
      <w:r>
        <w:rPr>
          <w:sz w:val="20"/>
        </w:rPr>
        <w:t>spoken,</w:t>
      </w:r>
      <w:r>
        <w:rPr>
          <w:spacing w:val="-6"/>
          <w:sz w:val="20"/>
        </w:rPr>
        <w:t xml:space="preserve"> </w:t>
      </w:r>
      <w:r>
        <w:rPr>
          <w:spacing w:val="-2"/>
          <w:sz w:val="20"/>
        </w:rPr>
        <w:t>native)</w:t>
      </w:r>
    </w:p>
    <w:p w14:paraId="1FE14CDE" w14:textId="77777777" w:rsidR="00497C6C" w:rsidRDefault="00497C6C" w:rsidP="00497C6C">
      <w:pPr>
        <w:pStyle w:val="ListParagraph"/>
        <w:numPr>
          <w:ilvl w:val="1"/>
          <w:numId w:val="1"/>
        </w:numPr>
        <w:tabs>
          <w:tab w:val="left" w:pos="948"/>
          <w:tab w:val="left" w:pos="949"/>
        </w:tabs>
        <w:ind w:hanging="361"/>
        <w:rPr>
          <w:sz w:val="20"/>
        </w:rPr>
      </w:pPr>
      <w:r>
        <w:rPr>
          <w:sz w:val="20"/>
        </w:rPr>
        <w:t>German</w:t>
      </w:r>
      <w:r>
        <w:rPr>
          <w:spacing w:val="-8"/>
          <w:sz w:val="20"/>
        </w:rPr>
        <w:t xml:space="preserve"> </w:t>
      </w:r>
      <w:r>
        <w:rPr>
          <w:sz w:val="20"/>
        </w:rPr>
        <w:t>(conversational,</w:t>
      </w:r>
      <w:r>
        <w:rPr>
          <w:spacing w:val="-7"/>
          <w:sz w:val="20"/>
        </w:rPr>
        <w:t xml:space="preserve"> </w:t>
      </w:r>
      <w:r>
        <w:rPr>
          <w:sz w:val="20"/>
        </w:rPr>
        <w:t>A1</w:t>
      </w:r>
      <w:r>
        <w:rPr>
          <w:spacing w:val="-9"/>
          <w:sz w:val="20"/>
        </w:rPr>
        <w:t xml:space="preserve"> </w:t>
      </w:r>
      <w:r>
        <w:rPr>
          <w:sz w:val="20"/>
        </w:rPr>
        <w:t>exam</w:t>
      </w:r>
      <w:r>
        <w:rPr>
          <w:spacing w:val="-8"/>
          <w:sz w:val="20"/>
        </w:rPr>
        <w:t xml:space="preserve"> </w:t>
      </w:r>
      <w:r>
        <w:rPr>
          <w:spacing w:val="-2"/>
          <w:sz w:val="20"/>
        </w:rPr>
        <w:t>level)</w:t>
      </w:r>
    </w:p>
    <w:p w14:paraId="3CC56C28" w14:textId="77777777" w:rsidR="00497C6C" w:rsidRDefault="00497C6C" w:rsidP="00497C6C">
      <w:pPr>
        <w:pStyle w:val="BodyText"/>
        <w:ind w:left="228" w:right="208"/>
        <w:jc w:val="both"/>
      </w:pPr>
    </w:p>
    <w:p w14:paraId="261B4AC5" w14:textId="77777777" w:rsidR="00497C6C" w:rsidRPr="004975F7" w:rsidRDefault="00497C6C" w:rsidP="00497C6C">
      <w:pPr>
        <w:pStyle w:val="ResumeHeadings"/>
        <w:spacing w:before="0"/>
        <w:rPr>
          <w:rFonts w:ascii="Calibri" w:hAnsi="Calibri" w:cs="Calibri"/>
          <w:b w:val="0"/>
          <w:sz w:val="22"/>
        </w:rPr>
      </w:pPr>
      <w:r w:rsidRPr="004975F7">
        <w:rPr>
          <w:rFonts w:ascii="Calibri" w:hAnsi="Calibri" w:cs="Calibri"/>
          <w:b w:val="0"/>
          <w:sz w:val="22"/>
        </w:rPr>
        <w:t>EDUCATION AND QUALIFICATIONS</w:t>
      </w:r>
    </w:p>
    <w:p w14:paraId="13F23630" w14:textId="77777777" w:rsidR="00497C6C" w:rsidRDefault="00497C6C" w:rsidP="00497C6C">
      <w:pPr>
        <w:pStyle w:val="BodyText"/>
        <w:spacing w:before="101"/>
        <w:ind w:left="228"/>
      </w:pPr>
      <w:r>
        <w:t>UNIVERSITY</w:t>
      </w:r>
      <w:r>
        <w:rPr>
          <w:spacing w:val="-8"/>
        </w:rPr>
        <w:t xml:space="preserve"> </w:t>
      </w:r>
      <w:r>
        <w:t>OF</w:t>
      </w:r>
      <w:r>
        <w:rPr>
          <w:spacing w:val="-8"/>
        </w:rPr>
        <w:t xml:space="preserve"> </w:t>
      </w:r>
      <w:r>
        <w:t>SUSSEX,</w:t>
      </w:r>
      <w:r>
        <w:rPr>
          <w:spacing w:val="-8"/>
        </w:rPr>
        <w:t xml:space="preserve"> </w:t>
      </w:r>
      <w:r>
        <w:t>Brighton,</w:t>
      </w:r>
      <w:r>
        <w:rPr>
          <w:spacing w:val="-8"/>
        </w:rPr>
        <w:t xml:space="preserve"> </w:t>
      </w:r>
      <w:r>
        <w:rPr>
          <w:spacing w:val="-5"/>
        </w:rPr>
        <w:t>UK</w:t>
      </w:r>
    </w:p>
    <w:p w14:paraId="4E158E4D" w14:textId="77777777" w:rsidR="00497C6C" w:rsidRDefault="00497C6C" w:rsidP="00497C6C">
      <w:pPr>
        <w:pStyle w:val="BodyText"/>
        <w:tabs>
          <w:tab w:val="left" w:pos="8875"/>
        </w:tabs>
        <w:spacing w:before="1"/>
        <w:ind w:left="228"/>
      </w:pPr>
      <w:r>
        <w:t>PhD</w:t>
      </w:r>
      <w:r>
        <w:rPr>
          <w:spacing w:val="-10"/>
        </w:rPr>
        <w:t xml:space="preserve"> </w:t>
      </w:r>
      <w:r>
        <w:t>in</w:t>
      </w:r>
      <w:r>
        <w:rPr>
          <w:spacing w:val="-7"/>
        </w:rPr>
        <w:t xml:space="preserve"> </w:t>
      </w:r>
      <w:r>
        <w:t>Social</w:t>
      </w:r>
      <w:r>
        <w:rPr>
          <w:spacing w:val="-7"/>
        </w:rPr>
        <w:t xml:space="preserve"> </w:t>
      </w:r>
      <w:r>
        <w:t>Anthropology</w:t>
      </w:r>
      <w:r>
        <w:rPr>
          <w:spacing w:val="-8"/>
        </w:rPr>
        <w:t xml:space="preserve"> </w:t>
      </w:r>
      <w:r>
        <w:t>and</w:t>
      </w:r>
      <w:r>
        <w:rPr>
          <w:spacing w:val="-7"/>
        </w:rPr>
        <w:t xml:space="preserve"> </w:t>
      </w:r>
      <w:r>
        <w:t>International</w:t>
      </w:r>
      <w:r>
        <w:rPr>
          <w:spacing w:val="-7"/>
        </w:rPr>
        <w:t xml:space="preserve"> </w:t>
      </w:r>
      <w:r>
        <w:t>Development</w:t>
      </w:r>
      <w:r>
        <w:rPr>
          <w:spacing w:val="-7"/>
        </w:rPr>
        <w:t xml:space="preserve"> </w:t>
      </w:r>
      <w:r>
        <w:t>(School</w:t>
      </w:r>
      <w:r>
        <w:rPr>
          <w:spacing w:val="-7"/>
        </w:rPr>
        <w:t xml:space="preserve"> </w:t>
      </w:r>
      <w:r>
        <w:t>of</w:t>
      </w:r>
      <w:r>
        <w:rPr>
          <w:spacing w:val="-7"/>
        </w:rPr>
        <w:t xml:space="preserve"> </w:t>
      </w:r>
      <w:r>
        <w:t>Global</w:t>
      </w:r>
      <w:r>
        <w:rPr>
          <w:spacing w:val="-7"/>
        </w:rPr>
        <w:t xml:space="preserve"> </w:t>
      </w:r>
      <w:r>
        <w:rPr>
          <w:spacing w:val="-2"/>
        </w:rPr>
        <w:t>Studies)</w:t>
      </w:r>
      <w:r>
        <w:tab/>
        <w:t>2025</w:t>
      </w:r>
      <w:r>
        <w:rPr>
          <w:spacing w:val="-4"/>
        </w:rPr>
        <w:t xml:space="preserve"> </w:t>
      </w:r>
      <w:r>
        <w:rPr>
          <w:spacing w:val="-2"/>
        </w:rPr>
        <w:t>(Projected)</w:t>
      </w:r>
    </w:p>
    <w:p w14:paraId="2C010906" w14:textId="77777777" w:rsidR="00497C6C" w:rsidRDefault="00497C6C" w:rsidP="00497C6C">
      <w:pPr>
        <w:pStyle w:val="BodyText"/>
        <w:spacing w:before="9"/>
        <w:rPr>
          <w:sz w:val="19"/>
        </w:rPr>
      </w:pPr>
    </w:p>
    <w:p w14:paraId="3EC3F7FB" w14:textId="77777777" w:rsidR="00497C6C" w:rsidRDefault="00497C6C" w:rsidP="00497C6C">
      <w:pPr>
        <w:pStyle w:val="BodyText"/>
        <w:ind w:left="228"/>
      </w:pPr>
      <w:r>
        <w:t>UNIVERSITY</w:t>
      </w:r>
      <w:r>
        <w:rPr>
          <w:spacing w:val="-8"/>
        </w:rPr>
        <w:t xml:space="preserve"> </w:t>
      </w:r>
      <w:r>
        <w:t>OF</w:t>
      </w:r>
      <w:r>
        <w:rPr>
          <w:spacing w:val="-8"/>
        </w:rPr>
        <w:t xml:space="preserve"> </w:t>
      </w:r>
      <w:r>
        <w:t>SUSSEX,</w:t>
      </w:r>
      <w:r>
        <w:rPr>
          <w:spacing w:val="-8"/>
        </w:rPr>
        <w:t xml:space="preserve"> </w:t>
      </w:r>
      <w:r>
        <w:t>Brighton,</w:t>
      </w:r>
      <w:r>
        <w:rPr>
          <w:spacing w:val="-8"/>
        </w:rPr>
        <w:t xml:space="preserve"> </w:t>
      </w:r>
      <w:r>
        <w:rPr>
          <w:spacing w:val="-5"/>
        </w:rPr>
        <w:t>UK</w:t>
      </w:r>
    </w:p>
    <w:p w14:paraId="7F0D38FD" w14:textId="77777777" w:rsidR="00497C6C" w:rsidRDefault="00497C6C" w:rsidP="00497C6C">
      <w:pPr>
        <w:pStyle w:val="BodyText"/>
        <w:tabs>
          <w:tab w:val="left" w:pos="9458"/>
        </w:tabs>
        <w:ind w:left="228"/>
      </w:pPr>
      <w:r>
        <w:t>Master</w:t>
      </w:r>
      <w:r>
        <w:rPr>
          <w:spacing w:val="-8"/>
        </w:rPr>
        <w:t xml:space="preserve"> </w:t>
      </w:r>
      <w:r>
        <w:t>of</w:t>
      </w:r>
      <w:r>
        <w:rPr>
          <w:spacing w:val="-5"/>
        </w:rPr>
        <w:t xml:space="preserve"> </w:t>
      </w:r>
      <w:r>
        <w:t>Sciences</w:t>
      </w:r>
      <w:r>
        <w:rPr>
          <w:spacing w:val="-6"/>
        </w:rPr>
        <w:t xml:space="preserve"> </w:t>
      </w:r>
      <w:r>
        <w:t>in</w:t>
      </w:r>
      <w:r>
        <w:rPr>
          <w:spacing w:val="-5"/>
        </w:rPr>
        <w:t xml:space="preserve"> </w:t>
      </w:r>
      <w:r>
        <w:t>Social</w:t>
      </w:r>
      <w:r>
        <w:rPr>
          <w:spacing w:val="-6"/>
        </w:rPr>
        <w:t xml:space="preserve"> </w:t>
      </w:r>
      <w:r>
        <w:t>Research</w:t>
      </w:r>
      <w:r>
        <w:rPr>
          <w:spacing w:val="-5"/>
        </w:rPr>
        <w:t xml:space="preserve"> </w:t>
      </w:r>
      <w:r>
        <w:rPr>
          <w:spacing w:val="-2"/>
        </w:rPr>
        <w:t>Methods</w:t>
      </w:r>
      <w:r>
        <w:tab/>
        <w:t>Aug</w:t>
      </w:r>
      <w:r>
        <w:rPr>
          <w:spacing w:val="-6"/>
        </w:rPr>
        <w:t xml:space="preserve"> </w:t>
      </w:r>
      <w:r>
        <w:rPr>
          <w:spacing w:val="-4"/>
        </w:rPr>
        <w:t>2022</w:t>
      </w:r>
    </w:p>
    <w:p w14:paraId="395035D3" w14:textId="77777777" w:rsidR="00497C6C" w:rsidRDefault="00497C6C" w:rsidP="00497C6C">
      <w:pPr>
        <w:pStyle w:val="BodyText"/>
        <w:spacing w:before="2"/>
      </w:pPr>
    </w:p>
    <w:p w14:paraId="552DB97E" w14:textId="77777777" w:rsidR="00497C6C" w:rsidRDefault="00497C6C" w:rsidP="00497C6C">
      <w:pPr>
        <w:pStyle w:val="BodyText"/>
        <w:ind w:left="228"/>
      </w:pPr>
      <w:r>
        <w:t>EMERSON</w:t>
      </w:r>
      <w:r>
        <w:rPr>
          <w:spacing w:val="-11"/>
        </w:rPr>
        <w:t xml:space="preserve"> </w:t>
      </w:r>
      <w:r>
        <w:t>COLLEGE,</w:t>
      </w:r>
      <w:r>
        <w:rPr>
          <w:spacing w:val="-7"/>
        </w:rPr>
        <w:t xml:space="preserve"> </w:t>
      </w:r>
      <w:r>
        <w:t>Boston,</w:t>
      </w:r>
      <w:r>
        <w:rPr>
          <w:spacing w:val="-7"/>
        </w:rPr>
        <w:t xml:space="preserve"> </w:t>
      </w:r>
      <w:r>
        <w:t>MA,</w:t>
      </w:r>
      <w:r>
        <w:rPr>
          <w:spacing w:val="-7"/>
        </w:rPr>
        <w:t xml:space="preserve"> </w:t>
      </w:r>
      <w:r>
        <w:rPr>
          <w:spacing w:val="-5"/>
        </w:rPr>
        <w:t>USA</w:t>
      </w:r>
    </w:p>
    <w:p w14:paraId="5631E872" w14:textId="77777777" w:rsidR="00497C6C" w:rsidRDefault="00497C6C" w:rsidP="00497C6C">
      <w:pPr>
        <w:pStyle w:val="BodyText"/>
        <w:tabs>
          <w:tab w:val="left" w:pos="9458"/>
        </w:tabs>
        <w:ind w:left="228"/>
      </w:pPr>
      <w:r>
        <w:t>Master</w:t>
      </w:r>
      <w:r>
        <w:rPr>
          <w:spacing w:val="-5"/>
        </w:rPr>
        <w:t xml:space="preserve"> </w:t>
      </w:r>
      <w:r>
        <w:t>of</w:t>
      </w:r>
      <w:r>
        <w:rPr>
          <w:spacing w:val="-4"/>
        </w:rPr>
        <w:t xml:space="preserve"> </w:t>
      </w:r>
      <w:r>
        <w:t>Arts</w:t>
      </w:r>
      <w:r>
        <w:rPr>
          <w:spacing w:val="-5"/>
        </w:rPr>
        <w:t xml:space="preserve"> </w:t>
      </w:r>
      <w:r>
        <w:t>in</w:t>
      </w:r>
      <w:r>
        <w:rPr>
          <w:spacing w:val="-4"/>
        </w:rPr>
        <w:t xml:space="preserve"> </w:t>
      </w:r>
      <w:r>
        <w:t>Health</w:t>
      </w:r>
      <w:r>
        <w:rPr>
          <w:spacing w:val="-4"/>
        </w:rPr>
        <w:t xml:space="preserve"> </w:t>
      </w:r>
      <w:r>
        <w:rPr>
          <w:spacing w:val="-2"/>
        </w:rPr>
        <w:t>Communication</w:t>
      </w:r>
      <w:r>
        <w:tab/>
        <w:t>Aug</w:t>
      </w:r>
      <w:r>
        <w:rPr>
          <w:spacing w:val="-6"/>
        </w:rPr>
        <w:t xml:space="preserve"> </w:t>
      </w:r>
      <w:r>
        <w:rPr>
          <w:spacing w:val="-4"/>
        </w:rPr>
        <w:t>2013</w:t>
      </w:r>
    </w:p>
    <w:p w14:paraId="53AF36CD" w14:textId="77777777" w:rsidR="00497C6C" w:rsidRDefault="00497C6C" w:rsidP="00497C6C">
      <w:pPr>
        <w:pStyle w:val="BodyText"/>
        <w:spacing w:before="2"/>
      </w:pPr>
    </w:p>
    <w:p w14:paraId="03D64B11" w14:textId="77777777" w:rsidR="00497C6C" w:rsidRDefault="00497C6C" w:rsidP="00497C6C">
      <w:pPr>
        <w:pStyle w:val="BodyText"/>
        <w:spacing w:line="242" w:lineRule="exact"/>
        <w:ind w:left="228"/>
      </w:pPr>
      <w:r>
        <w:t>CLARK</w:t>
      </w:r>
      <w:r>
        <w:rPr>
          <w:spacing w:val="-10"/>
        </w:rPr>
        <w:t xml:space="preserve"> </w:t>
      </w:r>
      <w:r>
        <w:t>UNIVERSITY,</w:t>
      </w:r>
      <w:r>
        <w:rPr>
          <w:spacing w:val="-8"/>
        </w:rPr>
        <w:t xml:space="preserve"> </w:t>
      </w:r>
      <w:r>
        <w:t>Worcester,</w:t>
      </w:r>
      <w:r>
        <w:rPr>
          <w:spacing w:val="-9"/>
        </w:rPr>
        <w:t xml:space="preserve"> </w:t>
      </w:r>
      <w:r>
        <w:t>MA,</w:t>
      </w:r>
      <w:r>
        <w:rPr>
          <w:spacing w:val="-8"/>
        </w:rPr>
        <w:t xml:space="preserve"> </w:t>
      </w:r>
      <w:r>
        <w:rPr>
          <w:spacing w:val="-5"/>
        </w:rPr>
        <w:t>USA</w:t>
      </w:r>
    </w:p>
    <w:p w14:paraId="4F0A7090" w14:textId="77777777" w:rsidR="00497C6C" w:rsidRDefault="00497C6C" w:rsidP="00497C6C">
      <w:pPr>
        <w:pStyle w:val="BodyText"/>
        <w:tabs>
          <w:tab w:val="left" w:pos="9417"/>
        </w:tabs>
        <w:spacing w:line="242" w:lineRule="exact"/>
        <w:ind w:left="228"/>
        <w:jc w:val="both"/>
      </w:pPr>
      <w:r>
        <w:t>Bachelor</w:t>
      </w:r>
      <w:r>
        <w:rPr>
          <w:spacing w:val="-5"/>
        </w:rPr>
        <w:t xml:space="preserve"> </w:t>
      </w:r>
      <w:r>
        <w:t>of</w:t>
      </w:r>
      <w:r>
        <w:rPr>
          <w:spacing w:val="-4"/>
        </w:rPr>
        <w:t xml:space="preserve"> </w:t>
      </w:r>
      <w:r>
        <w:t>Arts</w:t>
      </w:r>
      <w:r>
        <w:rPr>
          <w:spacing w:val="-5"/>
        </w:rPr>
        <w:t xml:space="preserve"> </w:t>
      </w:r>
      <w:r>
        <w:t>in</w:t>
      </w:r>
      <w:r>
        <w:rPr>
          <w:spacing w:val="-5"/>
        </w:rPr>
        <w:t xml:space="preserve"> </w:t>
      </w:r>
      <w:r>
        <w:t>English</w:t>
      </w:r>
      <w:r>
        <w:rPr>
          <w:spacing w:val="-5"/>
        </w:rPr>
        <w:t xml:space="preserve"> </w:t>
      </w:r>
      <w:r>
        <w:t>and</w:t>
      </w:r>
      <w:r>
        <w:rPr>
          <w:spacing w:val="-5"/>
        </w:rPr>
        <w:t xml:space="preserve"> </w:t>
      </w:r>
      <w:r>
        <w:rPr>
          <w:spacing w:val="-2"/>
        </w:rPr>
        <w:t>Communication</w:t>
      </w:r>
      <w:r>
        <w:tab/>
        <w:t>May</w:t>
      </w:r>
      <w:r>
        <w:rPr>
          <w:spacing w:val="-6"/>
        </w:rPr>
        <w:t xml:space="preserve"> </w:t>
      </w:r>
      <w:r>
        <w:rPr>
          <w:spacing w:val="-4"/>
        </w:rPr>
        <w:t>2010</w:t>
      </w:r>
    </w:p>
    <w:p w14:paraId="5E8D36A7" w14:textId="77777777" w:rsidR="00497C6C" w:rsidRDefault="00497C6C" w:rsidP="00497C6C">
      <w:pPr>
        <w:pStyle w:val="BodyText"/>
        <w:spacing w:before="1"/>
      </w:pPr>
    </w:p>
    <w:p w14:paraId="6A76858C" w14:textId="77777777" w:rsidR="00497C6C" w:rsidRDefault="00497C6C" w:rsidP="00497C6C">
      <w:pPr>
        <w:pStyle w:val="BodyText"/>
        <w:ind w:left="228"/>
      </w:pPr>
      <w:r>
        <w:t>AMERICAN</w:t>
      </w:r>
      <w:r>
        <w:rPr>
          <w:spacing w:val="-11"/>
        </w:rPr>
        <w:t xml:space="preserve"> </w:t>
      </w:r>
      <w:r>
        <w:t>INTERNATIONAL</w:t>
      </w:r>
      <w:r>
        <w:rPr>
          <w:spacing w:val="-10"/>
        </w:rPr>
        <w:t xml:space="preserve"> </w:t>
      </w:r>
      <w:r>
        <w:t>SCHOOL,</w:t>
      </w:r>
      <w:r>
        <w:rPr>
          <w:spacing w:val="-10"/>
        </w:rPr>
        <w:t xml:space="preserve"> </w:t>
      </w:r>
      <w:r>
        <w:t>Dhaka,</w:t>
      </w:r>
      <w:r>
        <w:rPr>
          <w:spacing w:val="-10"/>
        </w:rPr>
        <w:t xml:space="preserve"> </w:t>
      </w:r>
      <w:r>
        <w:rPr>
          <w:spacing w:val="-2"/>
        </w:rPr>
        <w:t>Bangladesh</w:t>
      </w:r>
    </w:p>
    <w:p w14:paraId="5FEE46BD" w14:textId="77777777" w:rsidR="00497C6C" w:rsidRDefault="00497C6C" w:rsidP="00497C6C">
      <w:pPr>
        <w:pStyle w:val="BodyText"/>
        <w:tabs>
          <w:tab w:val="left" w:pos="9498"/>
        </w:tabs>
        <w:spacing w:before="1"/>
        <w:ind w:left="228"/>
      </w:pPr>
      <w:r>
        <w:t>High</w:t>
      </w:r>
      <w:r>
        <w:rPr>
          <w:spacing w:val="-5"/>
        </w:rPr>
        <w:t xml:space="preserve"> </w:t>
      </w:r>
      <w:r>
        <w:t>School</w:t>
      </w:r>
      <w:r>
        <w:rPr>
          <w:spacing w:val="-5"/>
        </w:rPr>
        <w:t xml:space="preserve"> </w:t>
      </w:r>
      <w:r>
        <w:rPr>
          <w:spacing w:val="-2"/>
        </w:rPr>
        <w:t>Diploma</w:t>
      </w:r>
      <w:r>
        <w:tab/>
        <w:t>Jun</w:t>
      </w:r>
      <w:r>
        <w:rPr>
          <w:spacing w:val="-5"/>
        </w:rPr>
        <w:t xml:space="preserve"> </w:t>
      </w:r>
      <w:r>
        <w:rPr>
          <w:spacing w:val="-4"/>
        </w:rPr>
        <w:t>2006</w:t>
      </w:r>
    </w:p>
    <w:p w14:paraId="6846F984" w14:textId="77777777" w:rsidR="00497C6C" w:rsidRPr="00CD3E71" w:rsidRDefault="00497C6C" w:rsidP="00497C6C">
      <w:pPr>
        <w:pStyle w:val="PlainText"/>
        <w:rPr>
          <w:rFonts w:ascii="Arial" w:hAnsi="Arial" w:cs="Arial"/>
        </w:rPr>
      </w:pPr>
    </w:p>
    <w:p w14:paraId="4A1AADE3" w14:textId="613FF7B0" w:rsidR="006C4ABC" w:rsidRPr="00497C6C" w:rsidRDefault="00497C6C" w:rsidP="00497C6C">
      <w:pPr>
        <w:pStyle w:val="ResumeHeadings"/>
        <w:spacing w:before="0"/>
        <w:rPr>
          <w:rFonts w:ascii="Calibri" w:hAnsi="Calibri" w:cs="Calibri"/>
          <w:b w:val="0"/>
          <w:sz w:val="22"/>
        </w:rPr>
      </w:pPr>
      <w:r w:rsidRPr="004975F7">
        <w:rPr>
          <w:rFonts w:ascii="Calibri" w:hAnsi="Calibri" w:cs="Calibri"/>
          <w:b w:val="0"/>
          <w:sz w:val="22"/>
        </w:rPr>
        <w:t>RECORD OF EMPLOYMENT</w:t>
      </w:r>
    </w:p>
    <w:p w14:paraId="7C8DB594" w14:textId="77777777" w:rsidR="006C4ABC" w:rsidRDefault="00000000">
      <w:pPr>
        <w:pStyle w:val="BodyText"/>
        <w:spacing w:line="242" w:lineRule="exact"/>
        <w:ind w:left="228"/>
      </w:pPr>
      <w:r>
        <w:pict w14:anchorId="2209D0EE">
          <v:shapetype id="_x0000_t202" coordsize="21600,21600" o:spt="202" path="m,l,21600r21600,l21600,xe">
            <v:stroke joinstyle="miter"/>
            <v:path gradientshapeok="t" o:connecttype="rect"/>
          </v:shapetype>
          <v:shape id="docshape2" o:spid="_x0000_s2052" type="#_x0000_t202" style="position:absolute;left:0;text-align:left;margin-left:478.1pt;margin-top:5.9pt;width:76.85pt;height:12.35pt;z-index:15728640;mso-position-horizontal-relative:page" filled="f" stroked="f">
            <v:textbox style="mso-next-textbox:#docshape2" inset="0,0,0,0">
              <w:txbxContent>
                <w:p w14:paraId="4A36228C" w14:textId="77777777" w:rsidR="006C4ABC" w:rsidRDefault="00000000">
                  <w:pPr>
                    <w:pStyle w:val="BodyText"/>
                    <w:spacing w:before="1"/>
                  </w:pPr>
                  <w:r>
                    <w:t>Oct</w:t>
                  </w:r>
                  <w:r>
                    <w:rPr>
                      <w:spacing w:val="-3"/>
                    </w:rPr>
                    <w:t xml:space="preserve"> </w:t>
                  </w:r>
                  <w:r>
                    <w:t>2020</w:t>
                  </w:r>
                  <w:r>
                    <w:rPr>
                      <w:spacing w:val="-3"/>
                    </w:rPr>
                    <w:t xml:space="preserve"> </w:t>
                  </w:r>
                  <w:r>
                    <w:t>–</w:t>
                  </w:r>
                  <w:r>
                    <w:rPr>
                      <w:spacing w:val="-3"/>
                    </w:rPr>
                    <w:t xml:space="preserve"> </w:t>
                  </w:r>
                  <w:r>
                    <w:rPr>
                      <w:spacing w:val="-2"/>
                    </w:rPr>
                    <w:t>Present</w:t>
                  </w:r>
                </w:p>
              </w:txbxContent>
            </v:textbox>
            <w10:wrap anchorx="page"/>
          </v:shape>
        </w:pict>
      </w:r>
      <w:r>
        <w:t>BHAI</w:t>
      </w:r>
      <w:r>
        <w:rPr>
          <w:spacing w:val="-6"/>
        </w:rPr>
        <w:t xml:space="preserve"> </w:t>
      </w:r>
      <w:r>
        <w:t>THAMEN</w:t>
      </w:r>
      <w:r>
        <w:rPr>
          <w:spacing w:val="-6"/>
        </w:rPr>
        <w:t xml:space="preserve"> </w:t>
      </w:r>
      <w:r>
        <w:t>MOBILE</w:t>
      </w:r>
      <w:r>
        <w:rPr>
          <w:spacing w:val="-6"/>
        </w:rPr>
        <w:t xml:space="preserve"> </w:t>
      </w:r>
      <w:r>
        <w:t>APP,</w:t>
      </w:r>
      <w:r>
        <w:rPr>
          <w:spacing w:val="-6"/>
        </w:rPr>
        <w:t xml:space="preserve"> </w:t>
      </w:r>
      <w:r>
        <w:t>Dhaka</w:t>
      </w:r>
      <w:r>
        <w:rPr>
          <w:spacing w:val="-5"/>
        </w:rPr>
        <w:t xml:space="preserve"> </w:t>
      </w:r>
      <w:r>
        <w:rPr>
          <w:spacing w:val="-2"/>
        </w:rPr>
        <w:t>Bangladesh</w:t>
      </w:r>
    </w:p>
    <w:p w14:paraId="637BDFFB" w14:textId="77777777" w:rsidR="006C4ABC" w:rsidRDefault="00000000">
      <w:pPr>
        <w:spacing w:line="242" w:lineRule="exact"/>
        <w:ind w:left="228"/>
        <w:jc w:val="both"/>
        <w:rPr>
          <w:i/>
          <w:sz w:val="20"/>
        </w:rPr>
      </w:pPr>
      <w:r>
        <w:rPr>
          <w:i/>
          <w:sz w:val="20"/>
        </w:rPr>
        <w:t>Gender</w:t>
      </w:r>
      <w:r>
        <w:rPr>
          <w:i/>
          <w:spacing w:val="-6"/>
          <w:sz w:val="20"/>
        </w:rPr>
        <w:t xml:space="preserve"> </w:t>
      </w:r>
      <w:r>
        <w:rPr>
          <w:i/>
          <w:sz w:val="20"/>
        </w:rPr>
        <w:t>and</w:t>
      </w:r>
      <w:r>
        <w:rPr>
          <w:i/>
          <w:spacing w:val="-6"/>
          <w:sz w:val="20"/>
        </w:rPr>
        <w:t xml:space="preserve"> </w:t>
      </w:r>
      <w:r>
        <w:rPr>
          <w:i/>
          <w:sz w:val="20"/>
        </w:rPr>
        <w:t>Sexual</w:t>
      </w:r>
      <w:r>
        <w:rPr>
          <w:i/>
          <w:spacing w:val="-5"/>
          <w:sz w:val="20"/>
        </w:rPr>
        <w:t xml:space="preserve"> </w:t>
      </w:r>
      <w:r>
        <w:rPr>
          <w:i/>
          <w:sz w:val="20"/>
        </w:rPr>
        <w:t>and</w:t>
      </w:r>
      <w:r>
        <w:rPr>
          <w:i/>
          <w:spacing w:val="-6"/>
          <w:sz w:val="20"/>
        </w:rPr>
        <w:t xml:space="preserve"> </w:t>
      </w:r>
      <w:r>
        <w:rPr>
          <w:i/>
          <w:sz w:val="20"/>
        </w:rPr>
        <w:t>Reproductive</w:t>
      </w:r>
      <w:r>
        <w:rPr>
          <w:i/>
          <w:spacing w:val="-6"/>
          <w:sz w:val="20"/>
        </w:rPr>
        <w:t xml:space="preserve"> </w:t>
      </w:r>
      <w:r>
        <w:rPr>
          <w:i/>
          <w:sz w:val="20"/>
        </w:rPr>
        <w:t>Health</w:t>
      </w:r>
      <w:r>
        <w:rPr>
          <w:i/>
          <w:spacing w:val="-5"/>
          <w:sz w:val="20"/>
        </w:rPr>
        <w:t xml:space="preserve"> </w:t>
      </w:r>
      <w:r>
        <w:rPr>
          <w:i/>
          <w:sz w:val="20"/>
        </w:rPr>
        <w:t>and</w:t>
      </w:r>
      <w:r>
        <w:rPr>
          <w:i/>
          <w:spacing w:val="-6"/>
          <w:sz w:val="20"/>
        </w:rPr>
        <w:t xml:space="preserve"> </w:t>
      </w:r>
      <w:r>
        <w:rPr>
          <w:i/>
          <w:sz w:val="20"/>
        </w:rPr>
        <w:t>Rights</w:t>
      </w:r>
      <w:r>
        <w:rPr>
          <w:i/>
          <w:spacing w:val="-5"/>
          <w:sz w:val="20"/>
        </w:rPr>
        <w:t xml:space="preserve"> </w:t>
      </w:r>
      <w:r>
        <w:rPr>
          <w:i/>
          <w:spacing w:val="-2"/>
          <w:sz w:val="20"/>
        </w:rPr>
        <w:t>Advisor</w:t>
      </w:r>
    </w:p>
    <w:p w14:paraId="224C8BB5" w14:textId="77777777" w:rsidR="006C4ABC" w:rsidRDefault="00000000">
      <w:pPr>
        <w:pStyle w:val="ListParagraph"/>
        <w:numPr>
          <w:ilvl w:val="0"/>
          <w:numId w:val="1"/>
        </w:numPr>
        <w:tabs>
          <w:tab w:val="left" w:pos="589"/>
        </w:tabs>
        <w:ind w:right="307"/>
        <w:jc w:val="both"/>
        <w:rPr>
          <w:sz w:val="20"/>
        </w:rPr>
      </w:pPr>
      <w:r>
        <w:rPr>
          <w:sz w:val="20"/>
        </w:rPr>
        <w:t>Providing</w:t>
      </w:r>
      <w:r>
        <w:rPr>
          <w:spacing w:val="-2"/>
          <w:sz w:val="20"/>
        </w:rPr>
        <w:t xml:space="preserve"> </w:t>
      </w:r>
      <w:r>
        <w:rPr>
          <w:sz w:val="20"/>
        </w:rPr>
        <w:t>guidance</w:t>
      </w:r>
      <w:r>
        <w:rPr>
          <w:spacing w:val="-3"/>
          <w:sz w:val="20"/>
        </w:rPr>
        <w:t xml:space="preserve"> </w:t>
      </w:r>
      <w:r>
        <w:rPr>
          <w:sz w:val="20"/>
        </w:rPr>
        <w:t>on</w:t>
      </w:r>
      <w:r>
        <w:rPr>
          <w:spacing w:val="-2"/>
          <w:sz w:val="20"/>
        </w:rPr>
        <w:t xml:space="preserve"> </w:t>
      </w:r>
      <w:r>
        <w:rPr>
          <w:sz w:val="20"/>
        </w:rPr>
        <w:t>strategy</w:t>
      </w:r>
      <w:r>
        <w:rPr>
          <w:spacing w:val="-2"/>
          <w:sz w:val="20"/>
        </w:rPr>
        <w:t xml:space="preserve"> </w:t>
      </w:r>
      <w:r>
        <w:rPr>
          <w:sz w:val="20"/>
        </w:rPr>
        <w:t>and</w:t>
      </w:r>
      <w:r>
        <w:rPr>
          <w:spacing w:val="-2"/>
          <w:sz w:val="20"/>
        </w:rPr>
        <w:t xml:space="preserve"> </w:t>
      </w:r>
      <w:r>
        <w:rPr>
          <w:sz w:val="20"/>
        </w:rPr>
        <w:t>implementation</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development</w:t>
      </w:r>
      <w:r>
        <w:rPr>
          <w:spacing w:val="-2"/>
          <w:sz w:val="20"/>
        </w:rPr>
        <w:t xml:space="preserve"> </w:t>
      </w:r>
      <w:r>
        <w:rPr>
          <w:sz w:val="20"/>
        </w:rPr>
        <w:t>team</w:t>
      </w:r>
      <w:r>
        <w:rPr>
          <w:spacing w:val="-3"/>
          <w:sz w:val="20"/>
        </w:rPr>
        <w:t xml:space="preserve"> </w:t>
      </w:r>
      <w:r>
        <w:rPr>
          <w:sz w:val="20"/>
        </w:rPr>
        <w:t>of</w:t>
      </w:r>
      <w:r>
        <w:rPr>
          <w:spacing w:val="-3"/>
          <w:sz w:val="20"/>
        </w:rPr>
        <w:t xml:space="preserve"> </w:t>
      </w:r>
      <w:r>
        <w:rPr>
          <w:sz w:val="20"/>
        </w:rPr>
        <w:t>a</w:t>
      </w:r>
      <w:r>
        <w:rPr>
          <w:spacing w:val="-2"/>
          <w:sz w:val="20"/>
        </w:rPr>
        <w:t xml:space="preserve"> </w:t>
      </w:r>
      <w:r>
        <w:rPr>
          <w:sz w:val="20"/>
        </w:rPr>
        <w:t>mobile</w:t>
      </w:r>
      <w:r>
        <w:rPr>
          <w:spacing w:val="-2"/>
          <w:sz w:val="20"/>
        </w:rPr>
        <w:t xml:space="preserve"> </w:t>
      </w:r>
      <w:r>
        <w:rPr>
          <w:sz w:val="20"/>
        </w:rPr>
        <w:t>app</w:t>
      </w:r>
      <w:r>
        <w:rPr>
          <w:spacing w:val="-3"/>
          <w:sz w:val="20"/>
        </w:rPr>
        <w:t xml:space="preserve"> </w:t>
      </w:r>
      <w:r>
        <w:rPr>
          <w:sz w:val="20"/>
        </w:rPr>
        <w:t>called</w:t>
      </w:r>
      <w:r>
        <w:rPr>
          <w:spacing w:val="-2"/>
          <w:sz w:val="20"/>
        </w:rPr>
        <w:t xml:space="preserve"> </w:t>
      </w:r>
      <w:r>
        <w:rPr>
          <w:sz w:val="20"/>
        </w:rPr>
        <w:t>Bhai</w:t>
      </w:r>
      <w:r>
        <w:rPr>
          <w:spacing w:val="-2"/>
          <w:sz w:val="20"/>
        </w:rPr>
        <w:t xml:space="preserve"> </w:t>
      </w:r>
      <w:proofErr w:type="spellStart"/>
      <w:r>
        <w:rPr>
          <w:sz w:val="20"/>
        </w:rPr>
        <w:t>Thamen</w:t>
      </w:r>
      <w:proofErr w:type="spellEnd"/>
      <w:r>
        <w:rPr>
          <w:spacing w:val="-2"/>
          <w:sz w:val="20"/>
        </w:rPr>
        <w:t xml:space="preserve"> </w:t>
      </w:r>
      <w:r>
        <w:rPr>
          <w:sz w:val="20"/>
        </w:rPr>
        <w:t>that is helping women stop sexual harassment on public transport in Bangladesh.</w:t>
      </w:r>
    </w:p>
    <w:p w14:paraId="6D986B54" w14:textId="77777777" w:rsidR="006C4ABC" w:rsidRDefault="006C4ABC">
      <w:pPr>
        <w:pStyle w:val="BodyText"/>
        <w:spacing w:before="1"/>
        <w:rPr>
          <w:sz w:val="22"/>
        </w:rPr>
      </w:pPr>
    </w:p>
    <w:p w14:paraId="0B5A67C9" w14:textId="77777777" w:rsidR="006C4ABC" w:rsidRDefault="00000000">
      <w:pPr>
        <w:pStyle w:val="BodyText"/>
        <w:tabs>
          <w:tab w:val="left" w:pos="8572"/>
        </w:tabs>
        <w:spacing w:before="1" w:line="156" w:lineRule="auto"/>
        <w:ind w:left="228"/>
        <w:jc w:val="both"/>
      </w:pPr>
      <w:r>
        <w:t>THE</w:t>
      </w:r>
      <w:r>
        <w:rPr>
          <w:spacing w:val="-6"/>
        </w:rPr>
        <w:t xml:space="preserve"> </w:t>
      </w:r>
      <w:r>
        <w:t>WORLD</w:t>
      </w:r>
      <w:r>
        <w:rPr>
          <w:spacing w:val="-7"/>
        </w:rPr>
        <w:t xml:space="preserve"> </w:t>
      </w:r>
      <w:r>
        <w:t>BANK,</w:t>
      </w:r>
      <w:r>
        <w:rPr>
          <w:spacing w:val="-6"/>
        </w:rPr>
        <w:t xml:space="preserve"> </w:t>
      </w:r>
      <w:r>
        <w:t>Dhaka,</w:t>
      </w:r>
      <w:r>
        <w:rPr>
          <w:spacing w:val="-5"/>
        </w:rPr>
        <w:t xml:space="preserve"> </w:t>
      </w:r>
      <w:r>
        <w:rPr>
          <w:spacing w:val="-2"/>
        </w:rPr>
        <w:t>Bangladesh</w:t>
      </w:r>
      <w:r>
        <w:tab/>
      </w:r>
      <w:r>
        <w:rPr>
          <w:position w:val="-11"/>
        </w:rPr>
        <w:t>Apr</w:t>
      </w:r>
      <w:r>
        <w:rPr>
          <w:spacing w:val="-5"/>
          <w:position w:val="-11"/>
        </w:rPr>
        <w:t xml:space="preserve"> </w:t>
      </w:r>
      <w:r>
        <w:rPr>
          <w:position w:val="-11"/>
        </w:rPr>
        <w:t>2020</w:t>
      </w:r>
      <w:r>
        <w:rPr>
          <w:spacing w:val="-3"/>
          <w:position w:val="-11"/>
        </w:rPr>
        <w:t xml:space="preserve"> </w:t>
      </w:r>
      <w:r>
        <w:rPr>
          <w:position w:val="-11"/>
        </w:rPr>
        <w:t>–</w:t>
      </w:r>
      <w:r>
        <w:rPr>
          <w:spacing w:val="-3"/>
          <w:position w:val="-11"/>
        </w:rPr>
        <w:t xml:space="preserve"> </w:t>
      </w:r>
      <w:r>
        <w:rPr>
          <w:position w:val="-11"/>
        </w:rPr>
        <w:t>Jun</w:t>
      </w:r>
      <w:r>
        <w:rPr>
          <w:spacing w:val="-2"/>
          <w:position w:val="-11"/>
        </w:rPr>
        <w:t xml:space="preserve"> </w:t>
      </w:r>
      <w:r>
        <w:rPr>
          <w:spacing w:val="-4"/>
          <w:position w:val="-11"/>
        </w:rPr>
        <w:t>2021</w:t>
      </w:r>
    </w:p>
    <w:p w14:paraId="264C3DA6" w14:textId="77777777" w:rsidR="006C4ABC" w:rsidRDefault="00000000">
      <w:pPr>
        <w:spacing w:line="184" w:lineRule="exact"/>
        <w:ind w:left="228"/>
        <w:jc w:val="both"/>
        <w:rPr>
          <w:i/>
          <w:sz w:val="20"/>
        </w:rPr>
      </w:pPr>
      <w:r>
        <w:rPr>
          <w:i/>
          <w:sz w:val="20"/>
        </w:rPr>
        <w:t>Research</w:t>
      </w:r>
      <w:r>
        <w:rPr>
          <w:i/>
          <w:spacing w:val="-8"/>
          <w:sz w:val="20"/>
        </w:rPr>
        <w:t xml:space="preserve"> </w:t>
      </w:r>
      <w:r>
        <w:rPr>
          <w:i/>
          <w:spacing w:val="-2"/>
          <w:sz w:val="20"/>
        </w:rPr>
        <w:t>Consultant</w:t>
      </w:r>
    </w:p>
    <w:p w14:paraId="55E5C28D" w14:textId="77777777" w:rsidR="006C4ABC" w:rsidRDefault="00000000">
      <w:pPr>
        <w:pStyle w:val="ListParagraph"/>
        <w:numPr>
          <w:ilvl w:val="0"/>
          <w:numId w:val="1"/>
        </w:numPr>
        <w:tabs>
          <w:tab w:val="left" w:pos="589"/>
        </w:tabs>
        <w:ind w:right="213"/>
        <w:jc w:val="both"/>
        <w:rPr>
          <w:sz w:val="20"/>
        </w:rPr>
      </w:pPr>
      <w:r>
        <w:rPr>
          <w:sz w:val="20"/>
        </w:rPr>
        <w:t>Conducted a systematic review and gap assessment of evidence produced on the Rohingya response in Cox’s Bazar, inclusive of both the Displaced Rohingya Population (DRP) and the host communities; this report will form the basis of the upcoming Humanitarian Development Research Network, which will aim to identify bottlenecks and steer national policy with production of evidence relevant to the Cox’s Bazaar development agenda.</w:t>
      </w:r>
    </w:p>
    <w:p w14:paraId="6A656C5E" w14:textId="77777777" w:rsidR="006C4ABC" w:rsidRDefault="00000000">
      <w:pPr>
        <w:pStyle w:val="ListParagraph"/>
        <w:numPr>
          <w:ilvl w:val="0"/>
          <w:numId w:val="1"/>
        </w:numPr>
        <w:tabs>
          <w:tab w:val="left" w:pos="589"/>
        </w:tabs>
        <w:spacing w:before="3" w:line="237" w:lineRule="auto"/>
        <w:ind w:right="211"/>
        <w:jc w:val="both"/>
        <w:rPr>
          <w:sz w:val="20"/>
        </w:rPr>
      </w:pPr>
      <w:r>
        <w:rPr>
          <w:sz w:val="20"/>
        </w:rPr>
        <w:t>Produced a protocol document for a standardized reporting framework for the literature studied and a final report highlighting key findings and literature gaps across themes including economic development, education, health, sexual reproductive health, gender, protection trends and needs, and other vital sectors of the humanitarian response.</w:t>
      </w:r>
    </w:p>
    <w:p w14:paraId="4FFB477C" w14:textId="77777777" w:rsidR="006C4ABC" w:rsidRDefault="006C4ABC">
      <w:pPr>
        <w:pStyle w:val="BodyText"/>
        <w:spacing w:before="3"/>
      </w:pPr>
    </w:p>
    <w:p w14:paraId="75F24B1E" w14:textId="77777777" w:rsidR="006C4ABC" w:rsidRDefault="00000000">
      <w:pPr>
        <w:pStyle w:val="BodyText"/>
        <w:ind w:left="228"/>
      </w:pPr>
      <w:r>
        <w:lastRenderedPageBreak/>
        <w:pict w14:anchorId="6DA0EEFC">
          <v:shape id="docshape3" o:spid="_x0000_s2051" type="#_x0000_t202" style="position:absolute;left:0;text-align:left;margin-left:470.75pt;margin-top:6.15pt;width:84.25pt;height:12.35pt;z-index:15729152;mso-position-horizontal-relative:page" filled="f" stroked="f">
            <v:textbox style="mso-next-textbox:#docshape3" inset="0,0,0,0">
              <w:txbxContent>
                <w:p w14:paraId="18B4B5F9" w14:textId="77777777" w:rsidR="006C4ABC" w:rsidRDefault="00000000">
                  <w:pPr>
                    <w:pStyle w:val="BodyText"/>
                    <w:spacing w:before="1"/>
                  </w:pPr>
                  <w:r>
                    <w:t>Jan</w:t>
                  </w:r>
                  <w:r>
                    <w:rPr>
                      <w:spacing w:val="-3"/>
                    </w:rPr>
                    <w:t xml:space="preserve"> </w:t>
                  </w:r>
                  <w:r>
                    <w:t>2019</w:t>
                  </w:r>
                  <w:r>
                    <w:rPr>
                      <w:spacing w:val="-3"/>
                    </w:rPr>
                    <w:t xml:space="preserve"> </w:t>
                  </w:r>
                  <w:r>
                    <w:t>–</w:t>
                  </w:r>
                  <w:r>
                    <w:rPr>
                      <w:spacing w:val="-3"/>
                    </w:rPr>
                    <w:t xml:space="preserve"> </w:t>
                  </w:r>
                  <w:r>
                    <w:t>Mar</w:t>
                  </w:r>
                  <w:r>
                    <w:rPr>
                      <w:spacing w:val="-3"/>
                    </w:rPr>
                    <w:t xml:space="preserve"> </w:t>
                  </w:r>
                  <w:r>
                    <w:rPr>
                      <w:spacing w:val="-4"/>
                    </w:rPr>
                    <w:t>2020</w:t>
                  </w:r>
                </w:p>
              </w:txbxContent>
            </v:textbox>
            <w10:wrap anchorx="page"/>
          </v:shape>
        </w:pict>
      </w:r>
      <w:r>
        <w:t>BRAC</w:t>
      </w:r>
      <w:r>
        <w:rPr>
          <w:spacing w:val="-6"/>
        </w:rPr>
        <w:t xml:space="preserve"> </w:t>
      </w:r>
      <w:r>
        <w:t>JAMES</w:t>
      </w:r>
      <w:r>
        <w:rPr>
          <w:spacing w:val="-6"/>
        </w:rPr>
        <w:t xml:space="preserve"> </w:t>
      </w:r>
      <w:r>
        <w:t>P</w:t>
      </w:r>
      <w:r>
        <w:rPr>
          <w:spacing w:val="-6"/>
        </w:rPr>
        <w:t xml:space="preserve"> </w:t>
      </w:r>
      <w:r>
        <w:t>GRANT</w:t>
      </w:r>
      <w:r>
        <w:rPr>
          <w:spacing w:val="-6"/>
        </w:rPr>
        <w:t xml:space="preserve"> </w:t>
      </w:r>
      <w:r>
        <w:t>SCHOOL</w:t>
      </w:r>
      <w:r>
        <w:rPr>
          <w:spacing w:val="-6"/>
        </w:rPr>
        <w:t xml:space="preserve"> </w:t>
      </w:r>
      <w:r>
        <w:t>OF</w:t>
      </w:r>
      <w:r>
        <w:rPr>
          <w:spacing w:val="-6"/>
        </w:rPr>
        <w:t xml:space="preserve"> </w:t>
      </w:r>
      <w:r>
        <w:t>PUBLIC</w:t>
      </w:r>
      <w:r>
        <w:rPr>
          <w:spacing w:val="-6"/>
        </w:rPr>
        <w:t xml:space="preserve"> </w:t>
      </w:r>
      <w:r>
        <w:t>HEALTH,</w:t>
      </w:r>
      <w:r>
        <w:rPr>
          <w:spacing w:val="-6"/>
        </w:rPr>
        <w:t xml:space="preserve"> </w:t>
      </w:r>
      <w:r>
        <w:t>BRAC</w:t>
      </w:r>
      <w:r>
        <w:rPr>
          <w:spacing w:val="-6"/>
        </w:rPr>
        <w:t xml:space="preserve"> </w:t>
      </w:r>
      <w:r>
        <w:t>University,</w:t>
      </w:r>
      <w:r>
        <w:rPr>
          <w:spacing w:val="-6"/>
        </w:rPr>
        <w:t xml:space="preserve"> </w:t>
      </w:r>
      <w:r>
        <w:t>Dhaka,</w:t>
      </w:r>
      <w:r>
        <w:rPr>
          <w:spacing w:val="-5"/>
        </w:rPr>
        <w:t xml:space="preserve"> </w:t>
      </w:r>
      <w:r>
        <w:rPr>
          <w:spacing w:val="-2"/>
        </w:rPr>
        <w:t>Bangladesh</w:t>
      </w:r>
    </w:p>
    <w:p w14:paraId="6B38AD64" w14:textId="77777777" w:rsidR="006C4ABC" w:rsidRDefault="00000000">
      <w:pPr>
        <w:spacing w:before="1" w:line="244" w:lineRule="exact"/>
        <w:ind w:left="228"/>
        <w:jc w:val="both"/>
        <w:rPr>
          <w:i/>
          <w:sz w:val="20"/>
        </w:rPr>
      </w:pPr>
      <w:r>
        <w:rPr>
          <w:i/>
          <w:sz w:val="20"/>
        </w:rPr>
        <w:t>Research</w:t>
      </w:r>
      <w:r>
        <w:rPr>
          <w:i/>
          <w:spacing w:val="-8"/>
          <w:sz w:val="20"/>
        </w:rPr>
        <w:t xml:space="preserve"> </w:t>
      </w:r>
      <w:r>
        <w:rPr>
          <w:i/>
          <w:sz w:val="20"/>
        </w:rPr>
        <w:t>Fellow</w:t>
      </w:r>
      <w:r>
        <w:rPr>
          <w:i/>
          <w:spacing w:val="-6"/>
          <w:sz w:val="20"/>
        </w:rPr>
        <w:t xml:space="preserve"> </w:t>
      </w:r>
      <w:r>
        <w:rPr>
          <w:i/>
          <w:sz w:val="20"/>
        </w:rPr>
        <w:t>at</w:t>
      </w:r>
      <w:r>
        <w:rPr>
          <w:i/>
          <w:spacing w:val="-5"/>
          <w:sz w:val="20"/>
        </w:rPr>
        <w:t xml:space="preserve"> </w:t>
      </w:r>
      <w:r>
        <w:rPr>
          <w:i/>
          <w:sz w:val="20"/>
        </w:rPr>
        <w:t>the</w:t>
      </w:r>
      <w:r>
        <w:rPr>
          <w:i/>
          <w:spacing w:val="-6"/>
          <w:sz w:val="20"/>
        </w:rPr>
        <w:t xml:space="preserve"> </w:t>
      </w:r>
      <w:r>
        <w:rPr>
          <w:i/>
          <w:sz w:val="20"/>
        </w:rPr>
        <w:t>Centre</w:t>
      </w:r>
      <w:r>
        <w:rPr>
          <w:i/>
          <w:spacing w:val="-5"/>
          <w:sz w:val="20"/>
        </w:rPr>
        <w:t xml:space="preserve"> </w:t>
      </w:r>
      <w:r>
        <w:rPr>
          <w:i/>
          <w:sz w:val="20"/>
        </w:rPr>
        <w:t>for</w:t>
      </w:r>
      <w:r>
        <w:rPr>
          <w:i/>
          <w:spacing w:val="-5"/>
          <w:sz w:val="20"/>
        </w:rPr>
        <w:t xml:space="preserve"> </w:t>
      </w:r>
      <w:r>
        <w:rPr>
          <w:i/>
          <w:sz w:val="20"/>
        </w:rPr>
        <w:t>Gender</w:t>
      </w:r>
      <w:r>
        <w:rPr>
          <w:i/>
          <w:spacing w:val="-6"/>
          <w:sz w:val="20"/>
        </w:rPr>
        <w:t xml:space="preserve"> </w:t>
      </w:r>
      <w:r>
        <w:rPr>
          <w:i/>
          <w:sz w:val="20"/>
        </w:rPr>
        <w:t>and</w:t>
      </w:r>
      <w:r>
        <w:rPr>
          <w:i/>
          <w:spacing w:val="-5"/>
          <w:sz w:val="20"/>
        </w:rPr>
        <w:t xml:space="preserve"> </w:t>
      </w:r>
      <w:r>
        <w:rPr>
          <w:i/>
          <w:sz w:val="20"/>
        </w:rPr>
        <w:t>Sexual</w:t>
      </w:r>
      <w:r>
        <w:rPr>
          <w:i/>
          <w:spacing w:val="-5"/>
          <w:sz w:val="20"/>
        </w:rPr>
        <w:t xml:space="preserve"> </w:t>
      </w:r>
      <w:r>
        <w:rPr>
          <w:i/>
          <w:sz w:val="20"/>
        </w:rPr>
        <w:t>and</w:t>
      </w:r>
      <w:r>
        <w:rPr>
          <w:i/>
          <w:spacing w:val="-6"/>
          <w:sz w:val="20"/>
        </w:rPr>
        <w:t xml:space="preserve"> </w:t>
      </w:r>
      <w:r>
        <w:rPr>
          <w:i/>
          <w:sz w:val="20"/>
        </w:rPr>
        <w:t>Reproductive</w:t>
      </w:r>
      <w:r>
        <w:rPr>
          <w:i/>
          <w:spacing w:val="-5"/>
          <w:sz w:val="20"/>
        </w:rPr>
        <w:t xml:space="preserve"> </w:t>
      </w:r>
      <w:r>
        <w:rPr>
          <w:i/>
          <w:sz w:val="20"/>
        </w:rPr>
        <w:t>Health</w:t>
      </w:r>
      <w:r>
        <w:rPr>
          <w:i/>
          <w:spacing w:val="-5"/>
          <w:sz w:val="20"/>
        </w:rPr>
        <w:t xml:space="preserve"> </w:t>
      </w:r>
      <w:r>
        <w:rPr>
          <w:i/>
          <w:sz w:val="20"/>
        </w:rPr>
        <w:t>and</w:t>
      </w:r>
      <w:r>
        <w:rPr>
          <w:i/>
          <w:spacing w:val="-5"/>
          <w:sz w:val="20"/>
        </w:rPr>
        <w:t xml:space="preserve"> </w:t>
      </w:r>
      <w:r>
        <w:rPr>
          <w:i/>
          <w:spacing w:val="-2"/>
          <w:sz w:val="20"/>
        </w:rPr>
        <w:t>Rights</w:t>
      </w:r>
    </w:p>
    <w:p w14:paraId="7860B9F4" w14:textId="4047A58A" w:rsidR="006C4ABC" w:rsidRDefault="00000000">
      <w:pPr>
        <w:pStyle w:val="ListParagraph"/>
        <w:numPr>
          <w:ilvl w:val="0"/>
          <w:numId w:val="1"/>
        </w:numPr>
        <w:tabs>
          <w:tab w:val="left" w:pos="589"/>
        </w:tabs>
        <w:ind w:right="214"/>
        <w:jc w:val="both"/>
        <w:rPr>
          <w:sz w:val="20"/>
        </w:rPr>
      </w:pPr>
      <w:r>
        <w:rPr>
          <w:sz w:val="20"/>
        </w:rPr>
        <w:t>Conducted</w:t>
      </w:r>
      <w:r>
        <w:rPr>
          <w:spacing w:val="-2"/>
          <w:sz w:val="20"/>
        </w:rPr>
        <w:t xml:space="preserve"> </w:t>
      </w:r>
      <w:r>
        <w:rPr>
          <w:sz w:val="20"/>
        </w:rPr>
        <w:t>research</w:t>
      </w:r>
      <w:r>
        <w:rPr>
          <w:spacing w:val="-2"/>
          <w:sz w:val="20"/>
        </w:rPr>
        <w:t xml:space="preserve"> </w:t>
      </w:r>
      <w:r>
        <w:rPr>
          <w:sz w:val="20"/>
        </w:rPr>
        <w:t>study</w:t>
      </w:r>
      <w:r>
        <w:rPr>
          <w:spacing w:val="-2"/>
          <w:sz w:val="20"/>
        </w:rPr>
        <w:t xml:space="preserve"> </w:t>
      </w:r>
      <w:r>
        <w:rPr>
          <w:sz w:val="20"/>
        </w:rPr>
        <w:t>titled</w:t>
      </w:r>
      <w:r>
        <w:rPr>
          <w:spacing w:val="-2"/>
          <w:sz w:val="20"/>
        </w:rPr>
        <w:t xml:space="preserve"> </w:t>
      </w:r>
      <w:r>
        <w:rPr>
          <w:sz w:val="20"/>
        </w:rPr>
        <w:t>“Digital</w:t>
      </w:r>
      <w:r>
        <w:rPr>
          <w:spacing w:val="-1"/>
          <w:sz w:val="20"/>
        </w:rPr>
        <w:t xml:space="preserve"> </w:t>
      </w:r>
      <w:r>
        <w:rPr>
          <w:sz w:val="20"/>
        </w:rPr>
        <w:t>Sister</w:t>
      </w:r>
      <w:r>
        <w:rPr>
          <w:spacing w:val="-2"/>
          <w:sz w:val="20"/>
        </w:rPr>
        <w:t xml:space="preserve"> </w:t>
      </w:r>
      <w:r>
        <w:rPr>
          <w:sz w:val="20"/>
        </w:rPr>
        <w:t>for</w:t>
      </w:r>
      <w:r>
        <w:rPr>
          <w:spacing w:val="-2"/>
          <w:sz w:val="20"/>
        </w:rPr>
        <w:t xml:space="preserve"> </w:t>
      </w:r>
      <w:r>
        <w:rPr>
          <w:sz w:val="20"/>
        </w:rPr>
        <w:t>Urban</w:t>
      </w:r>
      <w:r>
        <w:rPr>
          <w:spacing w:val="-2"/>
          <w:sz w:val="20"/>
        </w:rPr>
        <w:t xml:space="preserve"> </w:t>
      </w:r>
      <w:r>
        <w:rPr>
          <w:sz w:val="20"/>
        </w:rPr>
        <w:t>Youth”</w:t>
      </w:r>
      <w:r>
        <w:rPr>
          <w:spacing w:val="-2"/>
          <w:sz w:val="20"/>
        </w:rPr>
        <w:t xml:space="preserve"> </w:t>
      </w:r>
      <w:r>
        <w:rPr>
          <w:sz w:val="20"/>
        </w:rPr>
        <w:t>(Funded</w:t>
      </w:r>
      <w:r>
        <w:rPr>
          <w:spacing w:val="-2"/>
          <w:sz w:val="20"/>
        </w:rPr>
        <w:t xml:space="preserve"> </w:t>
      </w:r>
      <w:r>
        <w:rPr>
          <w:sz w:val="20"/>
        </w:rPr>
        <w:t>by</w:t>
      </w:r>
      <w:r>
        <w:rPr>
          <w:spacing w:val="-2"/>
          <w:sz w:val="20"/>
        </w:rPr>
        <w:t xml:space="preserve"> </w:t>
      </w:r>
      <w:r>
        <w:rPr>
          <w:sz w:val="20"/>
        </w:rPr>
        <w:t>NWO-WOTRO</w:t>
      </w:r>
      <w:r>
        <w:rPr>
          <w:spacing w:val="-2"/>
          <w:sz w:val="20"/>
        </w:rPr>
        <w:t xml:space="preserve"> </w:t>
      </w:r>
      <w:r>
        <w:rPr>
          <w:sz w:val="20"/>
        </w:rPr>
        <w:t>Netherlands)</w:t>
      </w:r>
      <w:r>
        <w:rPr>
          <w:spacing w:val="-1"/>
          <w:sz w:val="20"/>
        </w:rPr>
        <w:t xml:space="preserve"> </w:t>
      </w:r>
      <w:r>
        <w:rPr>
          <w:sz w:val="20"/>
        </w:rPr>
        <w:t>which</w:t>
      </w:r>
      <w:r>
        <w:rPr>
          <w:spacing w:val="-2"/>
          <w:sz w:val="20"/>
        </w:rPr>
        <w:t xml:space="preserve"> </w:t>
      </w:r>
      <w:r>
        <w:rPr>
          <w:sz w:val="20"/>
        </w:rPr>
        <w:t xml:space="preserve">explored the sexual and reproductive health needs of urban, middle class young people in Bangladesh; responsibilities included conducting literature reviews, </w:t>
      </w:r>
      <w:r w:rsidR="003843AF">
        <w:rPr>
          <w:sz w:val="20"/>
        </w:rPr>
        <w:t>research,</w:t>
      </w:r>
      <w:r>
        <w:rPr>
          <w:sz w:val="20"/>
        </w:rPr>
        <w:t xml:space="preserve"> and data collection in the field sites (i.e., schools, universities, etc.), and using findings to generate communication tools for urban young people on digital platforms.</w:t>
      </w:r>
    </w:p>
    <w:p w14:paraId="31CAC3BF" w14:textId="66C3EDEA" w:rsidR="006C4ABC" w:rsidRDefault="00000000">
      <w:pPr>
        <w:pStyle w:val="ListParagraph"/>
        <w:numPr>
          <w:ilvl w:val="0"/>
          <w:numId w:val="1"/>
        </w:numPr>
        <w:tabs>
          <w:tab w:val="left" w:pos="589"/>
        </w:tabs>
        <w:spacing w:before="1"/>
        <w:ind w:right="221"/>
        <w:jc w:val="both"/>
        <w:rPr>
          <w:sz w:val="20"/>
        </w:rPr>
      </w:pPr>
      <w:r>
        <w:rPr>
          <w:sz w:val="20"/>
        </w:rPr>
        <w:t xml:space="preserve">Coordinated and conducted research on lives of single working women in urban Dhaka (funded by Share Net International); produced short documentary based on study </w:t>
      </w:r>
      <w:r w:rsidR="003843AF">
        <w:rPr>
          <w:sz w:val="20"/>
        </w:rPr>
        <w:t>findings.</w:t>
      </w:r>
    </w:p>
    <w:p w14:paraId="2DC22EB2" w14:textId="2862F2C3" w:rsidR="006C4ABC" w:rsidRPr="00497C6C" w:rsidRDefault="00000000" w:rsidP="00497C6C">
      <w:pPr>
        <w:pStyle w:val="ListParagraph"/>
        <w:numPr>
          <w:ilvl w:val="0"/>
          <w:numId w:val="1"/>
        </w:numPr>
        <w:tabs>
          <w:tab w:val="left" w:pos="589"/>
        </w:tabs>
        <w:spacing w:before="2" w:line="237" w:lineRule="auto"/>
        <w:ind w:right="214"/>
        <w:jc w:val="both"/>
        <w:rPr>
          <w:sz w:val="20"/>
        </w:rPr>
      </w:pPr>
      <w:r>
        <w:rPr>
          <w:sz w:val="20"/>
        </w:rPr>
        <w:t>Coordinated and led research project about substance abuse among older adolescents (15-19-year-old) in urban slums of</w:t>
      </w:r>
      <w:r>
        <w:rPr>
          <w:spacing w:val="-8"/>
          <w:sz w:val="20"/>
        </w:rPr>
        <w:t xml:space="preserve"> </w:t>
      </w:r>
      <w:r>
        <w:rPr>
          <w:sz w:val="20"/>
        </w:rPr>
        <w:t>Dhaka</w:t>
      </w:r>
      <w:r>
        <w:rPr>
          <w:spacing w:val="-8"/>
          <w:sz w:val="20"/>
        </w:rPr>
        <w:t xml:space="preserve"> </w:t>
      </w:r>
      <w:r>
        <w:rPr>
          <w:sz w:val="20"/>
        </w:rPr>
        <w:t>(Managed</w:t>
      </w:r>
      <w:r>
        <w:rPr>
          <w:spacing w:val="-8"/>
          <w:sz w:val="20"/>
        </w:rPr>
        <w:t xml:space="preserve"> </w:t>
      </w:r>
      <w:r>
        <w:rPr>
          <w:sz w:val="20"/>
        </w:rPr>
        <w:t>by</w:t>
      </w:r>
      <w:r>
        <w:rPr>
          <w:spacing w:val="-8"/>
          <w:sz w:val="20"/>
        </w:rPr>
        <w:t xml:space="preserve"> </w:t>
      </w:r>
      <w:r>
        <w:rPr>
          <w:sz w:val="20"/>
        </w:rPr>
        <w:t>Overseas</w:t>
      </w:r>
      <w:r>
        <w:rPr>
          <w:spacing w:val="-8"/>
          <w:sz w:val="20"/>
        </w:rPr>
        <w:t xml:space="preserve"> </w:t>
      </w:r>
      <w:r>
        <w:rPr>
          <w:sz w:val="20"/>
        </w:rPr>
        <w:t>Development</w:t>
      </w:r>
      <w:r>
        <w:rPr>
          <w:spacing w:val="-8"/>
          <w:sz w:val="20"/>
        </w:rPr>
        <w:t xml:space="preserve"> </w:t>
      </w:r>
      <w:r>
        <w:rPr>
          <w:sz w:val="20"/>
        </w:rPr>
        <w:t>Institute;</w:t>
      </w:r>
      <w:r>
        <w:rPr>
          <w:spacing w:val="-8"/>
          <w:sz w:val="20"/>
        </w:rPr>
        <w:t xml:space="preserve"> </w:t>
      </w:r>
      <w:r>
        <w:rPr>
          <w:sz w:val="20"/>
        </w:rPr>
        <w:t>Funded</w:t>
      </w:r>
      <w:r>
        <w:rPr>
          <w:spacing w:val="-8"/>
          <w:sz w:val="20"/>
        </w:rPr>
        <w:t xml:space="preserve"> </w:t>
      </w:r>
      <w:r>
        <w:rPr>
          <w:sz w:val="20"/>
        </w:rPr>
        <w:t>by</w:t>
      </w:r>
      <w:r>
        <w:rPr>
          <w:spacing w:val="-8"/>
          <w:sz w:val="20"/>
        </w:rPr>
        <w:t xml:space="preserve"> </w:t>
      </w:r>
      <w:r>
        <w:rPr>
          <w:sz w:val="20"/>
        </w:rPr>
        <w:t>UK</w:t>
      </w:r>
      <w:r>
        <w:rPr>
          <w:spacing w:val="-8"/>
          <w:sz w:val="20"/>
        </w:rPr>
        <w:t xml:space="preserve"> </w:t>
      </w:r>
      <w:r>
        <w:rPr>
          <w:sz w:val="20"/>
        </w:rPr>
        <w:t>Aid);</w:t>
      </w:r>
      <w:r>
        <w:rPr>
          <w:spacing w:val="-8"/>
          <w:sz w:val="20"/>
        </w:rPr>
        <w:t xml:space="preserve"> </w:t>
      </w:r>
      <w:r>
        <w:rPr>
          <w:sz w:val="20"/>
        </w:rPr>
        <w:t>part</w:t>
      </w:r>
      <w:r>
        <w:rPr>
          <w:spacing w:val="-8"/>
          <w:sz w:val="20"/>
        </w:rPr>
        <w:t xml:space="preserve"> </w:t>
      </w:r>
      <w:r>
        <w:rPr>
          <w:sz w:val="20"/>
        </w:rPr>
        <w:t>of</w:t>
      </w:r>
      <w:r>
        <w:rPr>
          <w:spacing w:val="-8"/>
          <w:sz w:val="20"/>
        </w:rPr>
        <w:t xml:space="preserve"> </w:t>
      </w:r>
      <w:r>
        <w:rPr>
          <w:sz w:val="20"/>
        </w:rPr>
        <w:t>larger</w:t>
      </w:r>
      <w:r>
        <w:rPr>
          <w:spacing w:val="-8"/>
          <w:sz w:val="20"/>
        </w:rPr>
        <w:t xml:space="preserve"> </w:t>
      </w:r>
      <w:r>
        <w:rPr>
          <w:sz w:val="20"/>
        </w:rPr>
        <w:t>longitudinal</w:t>
      </w:r>
      <w:r>
        <w:rPr>
          <w:spacing w:val="-7"/>
          <w:sz w:val="20"/>
        </w:rPr>
        <w:t xml:space="preserve"> </w:t>
      </w:r>
      <w:r>
        <w:rPr>
          <w:sz w:val="20"/>
        </w:rPr>
        <w:t>study</w:t>
      </w:r>
      <w:r>
        <w:rPr>
          <w:spacing w:val="-8"/>
          <w:sz w:val="20"/>
        </w:rPr>
        <w:t xml:space="preserve"> </w:t>
      </w:r>
      <w:r>
        <w:rPr>
          <w:sz w:val="20"/>
        </w:rPr>
        <w:t>“Gender</w:t>
      </w:r>
      <w:r>
        <w:rPr>
          <w:spacing w:val="-8"/>
          <w:sz w:val="20"/>
        </w:rPr>
        <w:t xml:space="preserve"> </w:t>
      </w:r>
      <w:r>
        <w:rPr>
          <w:sz w:val="20"/>
        </w:rPr>
        <w:t>and Adolescents: Generating Evidence” (GAGE).</w:t>
      </w:r>
    </w:p>
    <w:p w14:paraId="1713FE4A" w14:textId="77777777" w:rsidR="00497C6C" w:rsidRDefault="00497C6C" w:rsidP="00497C6C">
      <w:pPr>
        <w:pStyle w:val="ListParagraph"/>
        <w:numPr>
          <w:ilvl w:val="0"/>
          <w:numId w:val="1"/>
        </w:numPr>
        <w:tabs>
          <w:tab w:val="left" w:pos="589"/>
        </w:tabs>
        <w:spacing w:before="90"/>
        <w:ind w:right="208"/>
        <w:jc w:val="both"/>
        <w:rPr>
          <w:sz w:val="20"/>
        </w:rPr>
      </w:pPr>
      <w:r>
        <w:rPr>
          <w:sz w:val="20"/>
        </w:rPr>
        <w:t>Co-coordinated implementation project funded by feminist organization CREA (New Delhi) which addresses gender- based violence, particularly through the design and implementation of a training on prevention of sexual harassment in the workplace and academic institutions.</w:t>
      </w:r>
    </w:p>
    <w:p w14:paraId="750F1C7E" w14:textId="77777777" w:rsidR="00497C6C" w:rsidRDefault="00497C6C" w:rsidP="00497C6C">
      <w:pPr>
        <w:tabs>
          <w:tab w:val="left" w:pos="8552"/>
        </w:tabs>
        <w:spacing w:before="2" w:line="244" w:lineRule="exact"/>
        <w:ind w:left="228"/>
        <w:jc w:val="both"/>
        <w:rPr>
          <w:sz w:val="20"/>
        </w:rPr>
      </w:pPr>
      <w:r>
        <w:rPr>
          <w:i/>
          <w:sz w:val="20"/>
        </w:rPr>
        <w:t>Communications</w:t>
      </w:r>
      <w:r>
        <w:rPr>
          <w:i/>
          <w:spacing w:val="-10"/>
          <w:sz w:val="20"/>
        </w:rPr>
        <w:t xml:space="preserve"> </w:t>
      </w:r>
      <w:r>
        <w:rPr>
          <w:i/>
          <w:sz w:val="20"/>
        </w:rPr>
        <w:t>and</w:t>
      </w:r>
      <w:r>
        <w:rPr>
          <w:i/>
          <w:spacing w:val="-10"/>
          <w:sz w:val="20"/>
        </w:rPr>
        <w:t xml:space="preserve"> </w:t>
      </w:r>
      <w:r>
        <w:rPr>
          <w:i/>
          <w:sz w:val="20"/>
        </w:rPr>
        <w:t>Knowledge</w:t>
      </w:r>
      <w:r>
        <w:rPr>
          <w:i/>
          <w:spacing w:val="-9"/>
          <w:sz w:val="20"/>
        </w:rPr>
        <w:t xml:space="preserve"> </w:t>
      </w:r>
      <w:r>
        <w:rPr>
          <w:i/>
          <w:spacing w:val="-2"/>
          <w:sz w:val="20"/>
        </w:rPr>
        <w:t>Manager</w:t>
      </w:r>
      <w:r>
        <w:rPr>
          <w:i/>
          <w:sz w:val="20"/>
        </w:rPr>
        <w:tab/>
      </w:r>
      <w:r>
        <w:rPr>
          <w:sz w:val="20"/>
        </w:rPr>
        <w:t>Jun</w:t>
      </w:r>
      <w:r>
        <w:rPr>
          <w:spacing w:val="-5"/>
          <w:sz w:val="20"/>
        </w:rPr>
        <w:t xml:space="preserve"> </w:t>
      </w:r>
      <w:r>
        <w:rPr>
          <w:sz w:val="20"/>
        </w:rPr>
        <w:t>2016</w:t>
      </w:r>
      <w:r>
        <w:rPr>
          <w:spacing w:val="-3"/>
          <w:sz w:val="20"/>
        </w:rPr>
        <w:t xml:space="preserve"> </w:t>
      </w:r>
      <w:r>
        <w:rPr>
          <w:sz w:val="20"/>
        </w:rPr>
        <w:t>–</w:t>
      </w:r>
      <w:r>
        <w:rPr>
          <w:spacing w:val="-3"/>
          <w:sz w:val="20"/>
        </w:rPr>
        <w:t xml:space="preserve"> </w:t>
      </w:r>
      <w:r>
        <w:rPr>
          <w:sz w:val="20"/>
        </w:rPr>
        <w:t>Dec</w:t>
      </w:r>
      <w:r>
        <w:rPr>
          <w:spacing w:val="-2"/>
          <w:sz w:val="20"/>
        </w:rPr>
        <w:t xml:space="preserve"> </w:t>
      </w:r>
      <w:r>
        <w:rPr>
          <w:spacing w:val="-4"/>
          <w:sz w:val="20"/>
        </w:rPr>
        <w:t>2018</w:t>
      </w:r>
    </w:p>
    <w:p w14:paraId="5FC51624" w14:textId="67688986" w:rsidR="00497C6C" w:rsidRDefault="00497C6C" w:rsidP="00497C6C">
      <w:pPr>
        <w:pStyle w:val="ListParagraph"/>
        <w:numPr>
          <w:ilvl w:val="0"/>
          <w:numId w:val="1"/>
        </w:numPr>
        <w:tabs>
          <w:tab w:val="left" w:pos="588"/>
          <w:tab w:val="left" w:pos="589"/>
        </w:tabs>
        <w:ind w:right="216"/>
        <w:rPr>
          <w:sz w:val="20"/>
        </w:rPr>
      </w:pPr>
      <w:r>
        <w:rPr>
          <w:sz w:val="20"/>
        </w:rPr>
        <w:t>Produced</w:t>
      </w:r>
      <w:r>
        <w:rPr>
          <w:spacing w:val="-6"/>
          <w:sz w:val="20"/>
        </w:rPr>
        <w:t xml:space="preserve"> </w:t>
      </w:r>
      <w:r>
        <w:rPr>
          <w:sz w:val="20"/>
        </w:rPr>
        <w:t>content</w:t>
      </w:r>
      <w:r>
        <w:rPr>
          <w:spacing w:val="-6"/>
          <w:sz w:val="20"/>
        </w:rPr>
        <w:t xml:space="preserve"> </w:t>
      </w:r>
      <w:r>
        <w:rPr>
          <w:sz w:val="20"/>
        </w:rPr>
        <w:t>for</w:t>
      </w:r>
      <w:r>
        <w:rPr>
          <w:spacing w:val="-6"/>
          <w:sz w:val="20"/>
        </w:rPr>
        <w:t xml:space="preserve"> </w:t>
      </w:r>
      <w:r>
        <w:rPr>
          <w:sz w:val="20"/>
        </w:rPr>
        <w:t>key</w:t>
      </w:r>
      <w:r>
        <w:rPr>
          <w:spacing w:val="-6"/>
          <w:sz w:val="20"/>
        </w:rPr>
        <w:t xml:space="preserve"> </w:t>
      </w:r>
      <w:r>
        <w:rPr>
          <w:sz w:val="20"/>
        </w:rPr>
        <w:t>publications</w:t>
      </w:r>
      <w:r>
        <w:rPr>
          <w:spacing w:val="-6"/>
          <w:sz w:val="20"/>
        </w:rPr>
        <w:t xml:space="preserve"> </w:t>
      </w:r>
      <w:r>
        <w:rPr>
          <w:sz w:val="20"/>
        </w:rPr>
        <w:t>like</w:t>
      </w:r>
      <w:r>
        <w:rPr>
          <w:spacing w:val="-6"/>
          <w:sz w:val="20"/>
        </w:rPr>
        <w:t xml:space="preserve"> </w:t>
      </w:r>
      <w:r>
        <w:rPr>
          <w:sz w:val="20"/>
        </w:rPr>
        <w:t>Annual</w:t>
      </w:r>
      <w:r>
        <w:rPr>
          <w:spacing w:val="-6"/>
          <w:sz w:val="20"/>
        </w:rPr>
        <w:t xml:space="preserve"> </w:t>
      </w:r>
      <w:r>
        <w:rPr>
          <w:sz w:val="20"/>
        </w:rPr>
        <w:t>Reports</w:t>
      </w:r>
      <w:r>
        <w:rPr>
          <w:spacing w:val="-6"/>
          <w:sz w:val="20"/>
        </w:rPr>
        <w:t xml:space="preserve"> </w:t>
      </w:r>
      <w:r>
        <w:rPr>
          <w:sz w:val="20"/>
        </w:rPr>
        <w:t>highlighting</w:t>
      </w:r>
      <w:r>
        <w:rPr>
          <w:spacing w:val="-6"/>
          <w:sz w:val="20"/>
        </w:rPr>
        <w:t xml:space="preserve"> </w:t>
      </w:r>
      <w:r>
        <w:rPr>
          <w:sz w:val="20"/>
        </w:rPr>
        <w:t>achievements</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school</w:t>
      </w:r>
      <w:r>
        <w:rPr>
          <w:spacing w:val="-5"/>
          <w:sz w:val="20"/>
        </w:rPr>
        <w:t xml:space="preserve"> </w:t>
      </w:r>
      <w:r>
        <w:rPr>
          <w:sz w:val="20"/>
        </w:rPr>
        <w:t>in</w:t>
      </w:r>
      <w:r>
        <w:rPr>
          <w:spacing w:val="-6"/>
          <w:sz w:val="20"/>
        </w:rPr>
        <w:t xml:space="preserve"> </w:t>
      </w:r>
      <w:r>
        <w:rPr>
          <w:sz w:val="20"/>
        </w:rPr>
        <w:t>areas</w:t>
      </w:r>
      <w:r>
        <w:rPr>
          <w:spacing w:val="-6"/>
          <w:sz w:val="20"/>
        </w:rPr>
        <w:t xml:space="preserve"> </w:t>
      </w:r>
      <w:r>
        <w:rPr>
          <w:sz w:val="20"/>
        </w:rPr>
        <w:t>of</w:t>
      </w:r>
      <w:r>
        <w:rPr>
          <w:spacing w:val="-5"/>
          <w:sz w:val="20"/>
        </w:rPr>
        <w:t xml:space="preserve"> </w:t>
      </w:r>
      <w:r>
        <w:rPr>
          <w:sz w:val="20"/>
        </w:rPr>
        <w:t xml:space="preserve">education, capacity building, </w:t>
      </w:r>
      <w:r w:rsidR="003843AF">
        <w:rPr>
          <w:sz w:val="20"/>
        </w:rPr>
        <w:t>research,</w:t>
      </w:r>
      <w:r>
        <w:rPr>
          <w:sz w:val="20"/>
        </w:rPr>
        <w:t xml:space="preserve"> and advocacy.</w:t>
      </w:r>
    </w:p>
    <w:p w14:paraId="26EF5366" w14:textId="735550ED" w:rsidR="00497C6C" w:rsidRDefault="00497C6C" w:rsidP="00497C6C">
      <w:pPr>
        <w:pStyle w:val="ListParagraph"/>
        <w:numPr>
          <w:ilvl w:val="0"/>
          <w:numId w:val="1"/>
        </w:numPr>
        <w:tabs>
          <w:tab w:val="left" w:pos="588"/>
          <w:tab w:val="left" w:pos="589"/>
        </w:tabs>
        <w:ind w:right="214"/>
        <w:rPr>
          <w:sz w:val="20"/>
        </w:rPr>
      </w:pPr>
      <w:r>
        <w:rPr>
          <w:sz w:val="20"/>
        </w:rPr>
        <w:t xml:space="preserve">Provided support to communications and writing and editing communication materials like press releases and feature news </w:t>
      </w:r>
      <w:r w:rsidR="003843AF">
        <w:rPr>
          <w:sz w:val="20"/>
        </w:rPr>
        <w:t>articles,</w:t>
      </w:r>
      <w:r>
        <w:rPr>
          <w:sz w:val="20"/>
        </w:rPr>
        <w:t xml:space="preserve"> edited institution’s blog</w:t>
      </w:r>
    </w:p>
    <w:p w14:paraId="465F2E3F" w14:textId="77777777" w:rsidR="00497C6C" w:rsidRDefault="00497C6C" w:rsidP="00497C6C">
      <w:pPr>
        <w:pStyle w:val="ListParagraph"/>
        <w:numPr>
          <w:ilvl w:val="0"/>
          <w:numId w:val="1"/>
        </w:numPr>
        <w:tabs>
          <w:tab w:val="left" w:pos="588"/>
          <w:tab w:val="left" w:pos="589"/>
        </w:tabs>
        <w:spacing w:before="4" w:line="235" w:lineRule="auto"/>
        <w:ind w:right="214"/>
        <w:rPr>
          <w:sz w:val="20"/>
        </w:rPr>
      </w:pPr>
      <w:r>
        <w:rPr>
          <w:sz w:val="20"/>
        </w:rPr>
        <w:t>Provided support in organizing and implementing two conferences – “Gender and SRHR Conference” (30-31 January</w:t>
      </w:r>
      <w:r>
        <w:rPr>
          <w:spacing w:val="80"/>
          <w:sz w:val="20"/>
        </w:rPr>
        <w:t xml:space="preserve"> </w:t>
      </w:r>
      <w:r>
        <w:rPr>
          <w:sz w:val="20"/>
        </w:rPr>
        <w:t>2018) and “What Do Young People Want?” Research Dissemination event and policy dialogue (2 July 2018).</w:t>
      </w:r>
    </w:p>
    <w:p w14:paraId="4C7DF796" w14:textId="77777777" w:rsidR="00497C6C" w:rsidRDefault="00497C6C" w:rsidP="00497C6C">
      <w:pPr>
        <w:pStyle w:val="BodyText"/>
        <w:spacing w:before="3"/>
      </w:pPr>
    </w:p>
    <w:p w14:paraId="17900106" w14:textId="31D0F80E" w:rsidR="00497C6C" w:rsidRDefault="00497C6C" w:rsidP="00497C6C">
      <w:pPr>
        <w:pStyle w:val="BodyText"/>
        <w:ind w:left="228"/>
      </w:pPr>
      <w:r>
        <w:rPr>
          <w:noProof/>
        </w:rPr>
        <mc:AlternateContent>
          <mc:Choice Requires="wps">
            <w:drawing>
              <wp:anchor distT="0" distB="0" distL="114300" distR="114300" simplePos="0" relativeHeight="251661312" behindDoc="0" locked="0" layoutInCell="1" allowOverlap="1" wp14:anchorId="0D862953" wp14:editId="6A1E91EC">
                <wp:simplePos x="0" y="0"/>
                <wp:positionH relativeFrom="page">
                  <wp:posOffset>6043295</wp:posOffset>
                </wp:positionH>
                <wp:positionV relativeFrom="paragraph">
                  <wp:posOffset>78105</wp:posOffset>
                </wp:positionV>
                <wp:extent cx="1006475" cy="1568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C13A4" w14:textId="77777777" w:rsidR="00497C6C" w:rsidRDefault="00497C6C" w:rsidP="00497C6C">
                            <w:pPr>
                              <w:pStyle w:val="BodyText"/>
                              <w:spacing w:before="1"/>
                            </w:pPr>
                            <w:r>
                              <w:t>Oct</w:t>
                            </w:r>
                            <w:r>
                              <w:rPr>
                                <w:spacing w:val="-3"/>
                              </w:rPr>
                              <w:t xml:space="preserve"> </w:t>
                            </w:r>
                            <w:r>
                              <w:t>2013</w:t>
                            </w:r>
                            <w:r>
                              <w:rPr>
                                <w:spacing w:val="-3"/>
                              </w:rPr>
                              <w:t xml:space="preserve"> </w:t>
                            </w:r>
                            <w:r>
                              <w:t>–</w:t>
                            </w:r>
                            <w:r>
                              <w:rPr>
                                <w:spacing w:val="-3"/>
                              </w:rPr>
                              <w:t xml:space="preserve"> </w:t>
                            </w:r>
                            <w:r>
                              <w:t>Jul</w:t>
                            </w:r>
                            <w:r>
                              <w:rPr>
                                <w:spacing w:val="-3"/>
                              </w:rPr>
                              <w:t xml:space="preserve"> </w:t>
                            </w:r>
                            <w:r>
                              <w:rPr>
                                <w:spacing w:val="-4"/>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62953" id="Text Box 6" o:spid="_x0000_s1026" type="#_x0000_t202" style="position:absolute;left:0;text-align:left;margin-left:475.85pt;margin-top:6.15pt;width:79.25pt;height:1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" filled="f" stroked="f">
                <v:textbox inset="0,0,0,0">
                  <w:txbxContent>
                    <w:p w14:paraId="6EEC13A4" w14:textId="77777777" w:rsidR="00497C6C" w:rsidRDefault="00497C6C" w:rsidP="00497C6C">
                      <w:pPr>
                        <w:pStyle w:val="BodyText"/>
                        <w:spacing w:before="1"/>
                      </w:pPr>
                      <w:r>
                        <w:t>Oct</w:t>
                      </w:r>
                      <w:r>
                        <w:rPr>
                          <w:spacing w:val="-3"/>
                        </w:rPr>
                        <w:t xml:space="preserve"> </w:t>
                      </w:r>
                      <w:r>
                        <w:t>2013</w:t>
                      </w:r>
                      <w:r>
                        <w:rPr>
                          <w:spacing w:val="-3"/>
                        </w:rPr>
                        <w:t xml:space="preserve"> </w:t>
                      </w:r>
                      <w:r>
                        <w:t>–</w:t>
                      </w:r>
                      <w:r>
                        <w:rPr>
                          <w:spacing w:val="-3"/>
                        </w:rPr>
                        <w:t xml:space="preserve"> </w:t>
                      </w:r>
                      <w:r>
                        <w:t>Jul</w:t>
                      </w:r>
                      <w:r>
                        <w:rPr>
                          <w:spacing w:val="-3"/>
                        </w:rPr>
                        <w:t xml:space="preserve"> </w:t>
                      </w:r>
                      <w:r>
                        <w:rPr>
                          <w:spacing w:val="-4"/>
                        </w:rPr>
                        <w:t>2015</w:t>
                      </w:r>
                    </w:p>
                  </w:txbxContent>
                </v:textbox>
                <w10:wrap anchorx="page"/>
              </v:shape>
            </w:pict>
          </mc:Fallback>
        </mc:AlternateContent>
      </w:r>
      <w:r>
        <w:t>BRAC,</w:t>
      </w:r>
      <w:r>
        <w:rPr>
          <w:spacing w:val="-6"/>
        </w:rPr>
        <w:t xml:space="preserve"> </w:t>
      </w:r>
      <w:r>
        <w:t>Dhaka,</w:t>
      </w:r>
      <w:r>
        <w:rPr>
          <w:spacing w:val="-6"/>
        </w:rPr>
        <w:t xml:space="preserve"> </w:t>
      </w:r>
      <w:r>
        <w:rPr>
          <w:spacing w:val="-2"/>
        </w:rPr>
        <w:t>Bangladesh</w:t>
      </w:r>
    </w:p>
    <w:p w14:paraId="0A83FA41" w14:textId="77777777" w:rsidR="00497C6C" w:rsidRDefault="00497C6C" w:rsidP="00497C6C">
      <w:pPr>
        <w:spacing w:before="1" w:line="244" w:lineRule="exact"/>
        <w:ind w:left="228"/>
        <w:rPr>
          <w:i/>
          <w:sz w:val="20"/>
        </w:rPr>
      </w:pPr>
      <w:r>
        <w:rPr>
          <w:i/>
          <w:sz w:val="20"/>
        </w:rPr>
        <w:t>Senior</w:t>
      </w:r>
      <w:r>
        <w:rPr>
          <w:i/>
          <w:spacing w:val="-11"/>
          <w:sz w:val="20"/>
        </w:rPr>
        <w:t xml:space="preserve"> </w:t>
      </w:r>
      <w:r>
        <w:rPr>
          <w:i/>
          <w:sz w:val="20"/>
        </w:rPr>
        <w:t>Communications</w:t>
      </w:r>
      <w:r>
        <w:rPr>
          <w:i/>
          <w:spacing w:val="-11"/>
          <w:sz w:val="20"/>
        </w:rPr>
        <w:t xml:space="preserve"> </w:t>
      </w:r>
      <w:r>
        <w:rPr>
          <w:i/>
          <w:spacing w:val="-2"/>
          <w:sz w:val="20"/>
        </w:rPr>
        <w:t>Officer</w:t>
      </w:r>
    </w:p>
    <w:p w14:paraId="04245680" w14:textId="77777777" w:rsidR="00497C6C" w:rsidRDefault="00497C6C" w:rsidP="00497C6C">
      <w:pPr>
        <w:pStyle w:val="ListParagraph"/>
        <w:numPr>
          <w:ilvl w:val="0"/>
          <w:numId w:val="1"/>
        </w:numPr>
        <w:tabs>
          <w:tab w:val="left" w:pos="588"/>
          <w:tab w:val="left" w:pos="589"/>
        </w:tabs>
        <w:spacing w:line="254" w:lineRule="exact"/>
        <w:ind w:hanging="361"/>
        <w:rPr>
          <w:sz w:val="20"/>
        </w:rPr>
      </w:pPr>
      <w:r>
        <w:rPr>
          <w:sz w:val="20"/>
        </w:rPr>
        <w:t>Interviewed</w:t>
      </w:r>
      <w:r>
        <w:rPr>
          <w:spacing w:val="-10"/>
          <w:sz w:val="20"/>
        </w:rPr>
        <w:t xml:space="preserve"> </w:t>
      </w:r>
      <w:r>
        <w:rPr>
          <w:sz w:val="20"/>
        </w:rPr>
        <w:t>BRAC</w:t>
      </w:r>
      <w:r>
        <w:rPr>
          <w:spacing w:val="-7"/>
          <w:sz w:val="20"/>
        </w:rPr>
        <w:t xml:space="preserve"> </w:t>
      </w:r>
      <w:r>
        <w:rPr>
          <w:sz w:val="20"/>
        </w:rPr>
        <w:t>program</w:t>
      </w:r>
      <w:r>
        <w:rPr>
          <w:spacing w:val="-8"/>
          <w:sz w:val="20"/>
        </w:rPr>
        <w:t xml:space="preserve"> </w:t>
      </w:r>
      <w:r>
        <w:rPr>
          <w:sz w:val="20"/>
        </w:rPr>
        <w:t>participants</w:t>
      </w:r>
      <w:r>
        <w:rPr>
          <w:spacing w:val="-6"/>
          <w:sz w:val="20"/>
        </w:rPr>
        <w:t xml:space="preserve"> </w:t>
      </w:r>
      <w:r>
        <w:rPr>
          <w:sz w:val="20"/>
        </w:rPr>
        <w:t>regarding</w:t>
      </w:r>
      <w:r>
        <w:rPr>
          <w:spacing w:val="-7"/>
          <w:sz w:val="20"/>
        </w:rPr>
        <w:t xml:space="preserve"> </w:t>
      </w:r>
      <w:r>
        <w:rPr>
          <w:sz w:val="20"/>
        </w:rPr>
        <w:t>their</w:t>
      </w:r>
      <w:r>
        <w:rPr>
          <w:spacing w:val="-7"/>
          <w:sz w:val="20"/>
        </w:rPr>
        <w:t xml:space="preserve"> </w:t>
      </w:r>
      <w:r>
        <w:rPr>
          <w:sz w:val="20"/>
        </w:rPr>
        <w:t>experiences</w:t>
      </w:r>
      <w:r>
        <w:rPr>
          <w:spacing w:val="-7"/>
          <w:sz w:val="20"/>
        </w:rPr>
        <w:t xml:space="preserve"> </w:t>
      </w:r>
      <w:r>
        <w:rPr>
          <w:sz w:val="20"/>
        </w:rPr>
        <w:t>and</w:t>
      </w:r>
      <w:r>
        <w:rPr>
          <w:spacing w:val="-7"/>
          <w:sz w:val="20"/>
        </w:rPr>
        <w:t xml:space="preserve"> </w:t>
      </w:r>
      <w:r>
        <w:rPr>
          <w:sz w:val="20"/>
        </w:rPr>
        <w:t>wrote</w:t>
      </w:r>
      <w:r>
        <w:rPr>
          <w:spacing w:val="-7"/>
          <w:sz w:val="20"/>
        </w:rPr>
        <w:t xml:space="preserve"> </w:t>
      </w:r>
      <w:r>
        <w:rPr>
          <w:sz w:val="20"/>
        </w:rPr>
        <w:t>reports</w:t>
      </w:r>
      <w:r>
        <w:rPr>
          <w:spacing w:val="-7"/>
          <w:sz w:val="20"/>
        </w:rPr>
        <w:t xml:space="preserve"> </w:t>
      </w:r>
      <w:r>
        <w:rPr>
          <w:sz w:val="20"/>
        </w:rPr>
        <w:t>and</w:t>
      </w:r>
      <w:r>
        <w:rPr>
          <w:spacing w:val="-6"/>
          <w:sz w:val="20"/>
        </w:rPr>
        <w:t xml:space="preserve"> </w:t>
      </w:r>
      <w:r>
        <w:rPr>
          <w:sz w:val="20"/>
        </w:rPr>
        <w:t>grant</w:t>
      </w:r>
      <w:r>
        <w:rPr>
          <w:spacing w:val="-7"/>
          <w:sz w:val="20"/>
        </w:rPr>
        <w:t xml:space="preserve"> </w:t>
      </w:r>
      <w:r>
        <w:rPr>
          <w:spacing w:val="-2"/>
          <w:sz w:val="20"/>
        </w:rPr>
        <w:t>narratives.</w:t>
      </w:r>
    </w:p>
    <w:p w14:paraId="01171989" w14:textId="77777777" w:rsidR="00497C6C" w:rsidRDefault="00497C6C" w:rsidP="00497C6C">
      <w:pPr>
        <w:pStyle w:val="ListParagraph"/>
        <w:numPr>
          <w:ilvl w:val="0"/>
          <w:numId w:val="1"/>
        </w:numPr>
        <w:tabs>
          <w:tab w:val="left" w:pos="588"/>
          <w:tab w:val="left" w:pos="589"/>
        </w:tabs>
        <w:spacing w:line="254" w:lineRule="exact"/>
        <w:ind w:hanging="361"/>
        <w:rPr>
          <w:sz w:val="20"/>
        </w:rPr>
      </w:pPr>
      <w:r>
        <w:rPr>
          <w:sz w:val="20"/>
        </w:rPr>
        <w:t>Wrote</w:t>
      </w:r>
      <w:r>
        <w:rPr>
          <w:spacing w:val="-8"/>
          <w:sz w:val="20"/>
        </w:rPr>
        <w:t xml:space="preserve"> </w:t>
      </w:r>
      <w:r>
        <w:rPr>
          <w:sz w:val="20"/>
        </w:rPr>
        <w:t>original</w:t>
      </w:r>
      <w:r>
        <w:rPr>
          <w:spacing w:val="-5"/>
          <w:sz w:val="20"/>
        </w:rPr>
        <w:t xml:space="preserve"> </w:t>
      </w:r>
      <w:r>
        <w:rPr>
          <w:sz w:val="20"/>
        </w:rPr>
        <w:t>content</w:t>
      </w:r>
      <w:r>
        <w:rPr>
          <w:spacing w:val="-6"/>
          <w:sz w:val="20"/>
        </w:rPr>
        <w:t xml:space="preserve"> </w:t>
      </w:r>
      <w:r>
        <w:rPr>
          <w:sz w:val="20"/>
        </w:rPr>
        <w:t>for</w:t>
      </w:r>
      <w:r>
        <w:rPr>
          <w:spacing w:val="-5"/>
          <w:sz w:val="20"/>
        </w:rPr>
        <w:t xml:space="preserve"> </w:t>
      </w:r>
      <w:r>
        <w:rPr>
          <w:sz w:val="20"/>
        </w:rPr>
        <w:t>the</w:t>
      </w:r>
      <w:r>
        <w:rPr>
          <w:spacing w:val="-6"/>
          <w:sz w:val="20"/>
        </w:rPr>
        <w:t xml:space="preserve"> </w:t>
      </w:r>
      <w:r>
        <w:rPr>
          <w:sz w:val="20"/>
        </w:rPr>
        <w:t>BRAC</w:t>
      </w:r>
      <w:r>
        <w:rPr>
          <w:spacing w:val="-5"/>
          <w:sz w:val="20"/>
        </w:rPr>
        <w:t xml:space="preserve"> </w:t>
      </w:r>
      <w:r>
        <w:rPr>
          <w:sz w:val="20"/>
        </w:rPr>
        <w:t>Blog</w:t>
      </w:r>
      <w:r>
        <w:rPr>
          <w:spacing w:val="-6"/>
          <w:sz w:val="20"/>
        </w:rPr>
        <w:t xml:space="preserve"> </w:t>
      </w:r>
      <w:r>
        <w:rPr>
          <w:sz w:val="20"/>
        </w:rPr>
        <w:t>and</w:t>
      </w:r>
      <w:r>
        <w:rPr>
          <w:spacing w:val="-5"/>
          <w:sz w:val="20"/>
        </w:rPr>
        <w:t xml:space="preserve"> </w:t>
      </w:r>
      <w:r>
        <w:rPr>
          <w:sz w:val="20"/>
        </w:rPr>
        <w:t>guided</w:t>
      </w:r>
      <w:r>
        <w:rPr>
          <w:spacing w:val="-6"/>
          <w:sz w:val="20"/>
        </w:rPr>
        <w:t xml:space="preserve"> </w:t>
      </w:r>
      <w:r>
        <w:rPr>
          <w:sz w:val="20"/>
        </w:rPr>
        <w:t>other</w:t>
      </w:r>
      <w:r>
        <w:rPr>
          <w:spacing w:val="-5"/>
          <w:sz w:val="20"/>
        </w:rPr>
        <w:t xml:space="preserve"> </w:t>
      </w:r>
      <w:r>
        <w:rPr>
          <w:sz w:val="20"/>
        </w:rPr>
        <w:t>contributing</w:t>
      </w:r>
      <w:r>
        <w:rPr>
          <w:spacing w:val="-6"/>
          <w:sz w:val="20"/>
        </w:rPr>
        <w:t xml:space="preserve"> </w:t>
      </w:r>
      <w:r>
        <w:rPr>
          <w:sz w:val="20"/>
        </w:rPr>
        <w:t>writers</w:t>
      </w:r>
      <w:r>
        <w:rPr>
          <w:spacing w:val="-5"/>
          <w:sz w:val="20"/>
        </w:rPr>
        <w:t xml:space="preserve"> </w:t>
      </w:r>
      <w:r>
        <w:rPr>
          <w:sz w:val="20"/>
        </w:rPr>
        <w:t>from</w:t>
      </w:r>
      <w:r>
        <w:rPr>
          <w:spacing w:val="-7"/>
          <w:sz w:val="20"/>
        </w:rPr>
        <w:t xml:space="preserve"> </w:t>
      </w:r>
      <w:r>
        <w:rPr>
          <w:sz w:val="20"/>
        </w:rPr>
        <w:t>across</w:t>
      </w:r>
      <w:r>
        <w:rPr>
          <w:spacing w:val="-5"/>
          <w:sz w:val="20"/>
        </w:rPr>
        <w:t xml:space="preserve"> </w:t>
      </w:r>
      <w:r>
        <w:rPr>
          <w:sz w:val="20"/>
        </w:rPr>
        <w:t>the</w:t>
      </w:r>
      <w:r>
        <w:rPr>
          <w:spacing w:val="-5"/>
          <w:sz w:val="20"/>
        </w:rPr>
        <w:t xml:space="preserve"> </w:t>
      </w:r>
      <w:r>
        <w:rPr>
          <w:spacing w:val="-2"/>
          <w:sz w:val="20"/>
        </w:rPr>
        <w:t>organization.</w:t>
      </w:r>
    </w:p>
    <w:p w14:paraId="6E3B569D" w14:textId="77777777" w:rsidR="00497C6C" w:rsidRDefault="00497C6C" w:rsidP="00497C6C">
      <w:pPr>
        <w:pStyle w:val="ListParagraph"/>
        <w:numPr>
          <w:ilvl w:val="0"/>
          <w:numId w:val="1"/>
        </w:numPr>
        <w:tabs>
          <w:tab w:val="left" w:pos="588"/>
          <w:tab w:val="left" w:pos="589"/>
        </w:tabs>
        <w:spacing w:line="254" w:lineRule="exact"/>
        <w:ind w:hanging="361"/>
        <w:rPr>
          <w:sz w:val="20"/>
        </w:rPr>
      </w:pPr>
      <w:r>
        <w:rPr>
          <w:sz w:val="20"/>
        </w:rPr>
        <w:t>Arranged</w:t>
      </w:r>
      <w:r>
        <w:rPr>
          <w:spacing w:val="-8"/>
          <w:sz w:val="20"/>
        </w:rPr>
        <w:t xml:space="preserve"> </w:t>
      </w:r>
      <w:r>
        <w:rPr>
          <w:sz w:val="20"/>
        </w:rPr>
        <w:t>content</w:t>
      </w:r>
      <w:r>
        <w:rPr>
          <w:spacing w:val="-6"/>
          <w:sz w:val="20"/>
        </w:rPr>
        <w:t xml:space="preserve"> </w:t>
      </w:r>
      <w:r>
        <w:rPr>
          <w:sz w:val="20"/>
        </w:rPr>
        <w:t>for</w:t>
      </w:r>
      <w:r>
        <w:rPr>
          <w:spacing w:val="-7"/>
          <w:sz w:val="20"/>
        </w:rPr>
        <w:t xml:space="preserve"> </w:t>
      </w:r>
      <w:r>
        <w:rPr>
          <w:sz w:val="20"/>
        </w:rPr>
        <w:t>the</w:t>
      </w:r>
      <w:r>
        <w:rPr>
          <w:spacing w:val="-6"/>
          <w:sz w:val="20"/>
        </w:rPr>
        <w:t xml:space="preserve"> </w:t>
      </w:r>
      <w:r>
        <w:rPr>
          <w:sz w:val="20"/>
        </w:rPr>
        <w:t>monthly</w:t>
      </w:r>
      <w:r>
        <w:rPr>
          <w:spacing w:val="-6"/>
          <w:sz w:val="20"/>
        </w:rPr>
        <w:t xml:space="preserve"> </w:t>
      </w:r>
      <w:r>
        <w:rPr>
          <w:sz w:val="20"/>
        </w:rPr>
        <w:t>e-</w:t>
      </w:r>
      <w:r>
        <w:rPr>
          <w:spacing w:val="-2"/>
          <w:sz w:val="20"/>
        </w:rPr>
        <w:t>newsletter.</w:t>
      </w:r>
    </w:p>
    <w:p w14:paraId="7576A790" w14:textId="77777777" w:rsidR="00497C6C" w:rsidRDefault="00497C6C" w:rsidP="00497C6C">
      <w:pPr>
        <w:pStyle w:val="ListParagraph"/>
        <w:numPr>
          <w:ilvl w:val="0"/>
          <w:numId w:val="1"/>
        </w:numPr>
        <w:tabs>
          <w:tab w:val="left" w:pos="588"/>
          <w:tab w:val="left" w:pos="589"/>
        </w:tabs>
        <w:spacing w:line="254" w:lineRule="exact"/>
        <w:ind w:hanging="361"/>
        <w:rPr>
          <w:sz w:val="20"/>
        </w:rPr>
      </w:pPr>
      <w:r>
        <w:rPr>
          <w:sz w:val="20"/>
        </w:rPr>
        <w:t>Wrote</w:t>
      </w:r>
      <w:r>
        <w:rPr>
          <w:spacing w:val="-5"/>
          <w:sz w:val="20"/>
        </w:rPr>
        <w:t xml:space="preserve"> </w:t>
      </w:r>
      <w:r>
        <w:rPr>
          <w:sz w:val="20"/>
        </w:rPr>
        <w:t>speeches,</w:t>
      </w:r>
      <w:r>
        <w:rPr>
          <w:spacing w:val="-5"/>
          <w:sz w:val="20"/>
        </w:rPr>
        <w:t xml:space="preserve"> </w:t>
      </w:r>
      <w:proofErr w:type="gramStart"/>
      <w:r>
        <w:rPr>
          <w:sz w:val="20"/>
        </w:rPr>
        <w:t>blogs</w:t>
      </w:r>
      <w:proofErr w:type="gramEnd"/>
      <w:r>
        <w:rPr>
          <w:spacing w:val="-5"/>
          <w:sz w:val="20"/>
        </w:rPr>
        <w:t xml:space="preserve"> </w:t>
      </w:r>
      <w:r>
        <w:rPr>
          <w:sz w:val="20"/>
        </w:rPr>
        <w:t>and</w:t>
      </w:r>
      <w:r>
        <w:rPr>
          <w:spacing w:val="-5"/>
          <w:sz w:val="20"/>
        </w:rPr>
        <w:t xml:space="preserve"> </w:t>
      </w:r>
      <w:r>
        <w:rPr>
          <w:sz w:val="20"/>
        </w:rPr>
        <w:t>op-ed</w:t>
      </w:r>
      <w:r>
        <w:rPr>
          <w:spacing w:val="-5"/>
          <w:sz w:val="20"/>
        </w:rPr>
        <w:t xml:space="preserve"> </w:t>
      </w:r>
      <w:r>
        <w:rPr>
          <w:sz w:val="20"/>
        </w:rPr>
        <w:t>pieces</w:t>
      </w:r>
      <w:r>
        <w:rPr>
          <w:spacing w:val="-5"/>
          <w:sz w:val="20"/>
        </w:rPr>
        <w:t xml:space="preserve"> </w:t>
      </w:r>
      <w:r>
        <w:rPr>
          <w:sz w:val="20"/>
        </w:rPr>
        <w:t>on</w:t>
      </w:r>
      <w:r>
        <w:rPr>
          <w:spacing w:val="-6"/>
          <w:sz w:val="20"/>
        </w:rPr>
        <w:t xml:space="preserve"> </w:t>
      </w:r>
      <w:r>
        <w:rPr>
          <w:sz w:val="20"/>
        </w:rPr>
        <w:t>behalf</w:t>
      </w:r>
      <w:r>
        <w:rPr>
          <w:spacing w:val="-5"/>
          <w:sz w:val="20"/>
        </w:rPr>
        <w:t xml:space="preserve"> </w:t>
      </w:r>
      <w:r>
        <w:rPr>
          <w:sz w:val="20"/>
        </w:rPr>
        <w:t>of</w:t>
      </w:r>
      <w:r>
        <w:rPr>
          <w:spacing w:val="-5"/>
          <w:sz w:val="20"/>
        </w:rPr>
        <w:t xml:space="preserve"> </w:t>
      </w:r>
      <w:r>
        <w:rPr>
          <w:sz w:val="20"/>
        </w:rPr>
        <w:t>BRAC</w:t>
      </w:r>
      <w:r>
        <w:rPr>
          <w:spacing w:val="-4"/>
          <w:sz w:val="20"/>
        </w:rPr>
        <w:t xml:space="preserve"> </w:t>
      </w:r>
      <w:r>
        <w:rPr>
          <w:spacing w:val="-2"/>
          <w:sz w:val="20"/>
        </w:rPr>
        <w:t>directors.</w:t>
      </w:r>
    </w:p>
    <w:p w14:paraId="640745A8" w14:textId="77777777" w:rsidR="00497C6C" w:rsidRDefault="00497C6C" w:rsidP="00497C6C">
      <w:pPr>
        <w:pStyle w:val="ListParagraph"/>
        <w:numPr>
          <w:ilvl w:val="0"/>
          <w:numId w:val="1"/>
        </w:numPr>
        <w:tabs>
          <w:tab w:val="left" w:pos="588"/>
          <w:tab w:val="left" w:pos="589"/>
        </w:tabs>
        <w:ind w:right="213"/>
        <w:rPr>
          <w:sz w:val="20"/>
        </w:rPr>
      </w:pPr>
      <w:r>
        <w:rPr>
          <w:sz w:val="20"/>
        </w:rPr>
        <w:t>Provided general sub-editing support for all external communications materials (</w:t>
      </w:r>
      <w:proofErr w:type="spellStart"/>
      <w:r>
        <w:rPr>
          <w:sz w:val="20"/>
        </w:rPr>
        <w:t>ie</w:t>
      </w:r>
      <w:proofErr w:type="spellEnd"/>
      <w:r>
        <w:rPr>
          <w:sz w:val="20"/>
        </w:rPr>
        <w:t>, program brochures, leaflets, fact</w:t>
      </w:r>
      <w:r>
        <w:rPr>
          <w:spacing w:val="80"/>
          <w:sz w:val="20"/>
        </w:rPr>
        <w:t xml:space="preserve"> </w:t>
      </w:r>
      <w:r>
        <w:rPr>
          <w:sz w:val="20"/>
        </w:rPr>
        <w:t xml:space="preserve">sheets, press releases, news articles) and </w:t>
      </w:r>
      <w:proofErr w:type="gramStart"/>
      <w:r>
        <w:rPr>
          <w:sz w:val="20"/>
        </w:rPr>
        <w:t>all of</w:t>
      </w:r>
      <w:proofErr w:type="gramEnd"/>
      <w:r>
        <w:rPr>
          <w:sz w:val="20"/>
        </w:rPr>
        <w:t xml:space="preserve"> BRAC’s website content.</w:t>
      </w:r>
    </w:p>
    <w:p w14:paraId="30B9D999" w14:textId="77777777" w:rsidR="00497C6C" w:rsidRDefault="00497C6C">
      <w:pPr>
        <w:spacing w:line="237" w:lineRule="auto"/>
        <w:jc w:val="both"/>
        <w:rPr>
          <w:sz w:val="20"/>
        </w:rPr>
      </w:pPr>
    </w:p>
    <w:p w14:paraId="64DD9620" w14:textId="77777777" w:rsidR="00497C6C" w:rsidRPr="00CD3E71" w:rsidRDefault="00497C6C" w:rsidP="00497C6C">
      <w:pPr>
        <w:pStyle w:val="PlainText"/>
        <w:rPr>
          <w:rFonts w:ascii="Arial" w:hAnsi="Arial" w:cs="Arial"/>
        </w:rPr>
      </w:pPr>
    </w:p>
    <w:p w14:paraId="1905AA3A" w14:textId="731CEF8F" w:rsidR="00497C6C" w:rsidRDefault="00497C6C" w:rsidP="00497C6C">
      <w:pPr>
        <w:pStyle w:val="ResumeHeadings"/>
        <w:spacing w:before="0"/>
        <w:rPr>
          <w:rFonts w:ascii="Calibri" w:hAnsi="Calibri" w:cs="Calibri"/>
          <w:b w:val="0"/>
          <w:sz w:val="22"/>
        </w:rPr>
      </w:pPr>
      <w:r>
        <w:rPr>
          <w:rFonts w:ascii="Calibri" w:hAnsi="Calibri" w:cs="Calibri"/>
          <w:b w:val="0"/>
          <w:sz w:val="22"/>
        </w:rPr>
        <w:t>OTHER EXPERIENCE</w:t>
      </w:r>
    </w:p>
    <w:p w14:paraId="09603D07" w14:textId="77777777" w:rsidR="00497C6C" w:rsidRDefault="00497C6C" w:rsidP="00497C6C">
      <w:pPr>
        <w:pStyle w:val="BodyText"/>
        <w:tabs>
          <w:tab w:val="left" w:pos="9011"/>
        </w:tabs>
        <w:spacing w:before="101"/>
        <w:ind w:left="228" w:right="207"/>
        <w:jc w:val="both"/>
      </w:pPr>
      <w:r>
        <w:rPr>
          <w:i/>
        </w:rPr>
        <w:t xml:space="preserve">Graduate Consultant </w:t>
      </w:r>
      <w:r>
        <w:t>- FERTILITY WITHIN REACH, Boston, MA</w:t>
      </w:r>
      <w:r>
        <w:tab/>
        <w:t>Jan</w:t>
      </w:r>
      <w:r>
        <w:rPr>
          <w:spacing w:val="-10"/>
        </w:rPr>
        <w:t xml:space="preserve"> </w:t>
      </w:r>
      <w:r>
        <w:t>–</w:t>
      </w:r>
      <w:r>
        <w:rPr>
          <w:spacing w:val="-10"/>
        </w:rPr>
        <w:t xml:space="preserve"> </w:t>
      </w:r>
      <w:r>
        <w:t>Aug</w:t>
      </w:r>
      <w:r>
        <w:rPr>
          <w:spacing w:val="-10"/>
        </w:rPr>
        <w:t xml:space="preserve"> </w:t>
      </w:r>
      <w:r>
        <w:t>2013 Graduate thesis project: Designed communication strategy (advocacy toolkit) to demonstrate value and affordability of insurance coverage for infertility treatment to policymakers; strategy grounded in comprehensive review of the published literature and existing initiatives, interviews, health communication theory and primary research.</w:t>
      </w:r>
    </w:p>
    <w:p w14:paraId="4C11F3BC" w14:textId="77777777" w:rsidR="00497C6C" w:rsidRDefault="00497C6C" w:rsidP="00497C6C">
      <w:pPr>
        <w:pStyle w:val="BodyText"/>
        <w:spacing w:before="11"/>
        <w:rPr>
          <w:sz w:val="19"/>
        </w:rPr>
      </w:pPr>
    </w:p>
    <w:p w14:paraId="67C043FE" w14:textId="77777777" w:rsidR="00497C6C" w:rsidRDefault="00497C6C" w:rsidP="00497C6C">
      <w:pPr>
        <w:tabs>
          <w:tab w:val="left" w:pos="8456"/>
        </w:tabs>
        <w:ind w:left="228"/>
        <w:rPr>
          <w:sz w:val="20"/>
        </w:rPr>
      </w:pPr>
      <w:r>
        <w:rPr>
          <w:i/>
          <w:sz w:val="20"/>
        </w:rPr>
        <w:t>Front</w:t>
      </w:r>
      <w:r>
        <w:rPr>
          <w:i/>
          <w:spacing w:val="-7"/>
          <w:sz w:val="20"/>
        </w:rPr>
        <w:t xml:space="preserve"> </w:t>
      </w:r>
      <w:r>
        <w:rPr>
          <w:i/>
          <w:sz w:val="20"/>
        </w:rPr>
        <w:t>Desk</w:t>
      </w:r>
      <w:r>
        <w:rPr>
          <w:i/>
          <w:spacing w:val="-6"/>
          <w:sz w:val="20"/>
        </w:rPr>
        <w:t xml:space="preserve"> </w:t>
      </w:r>
      <w:r>
        <w:rPr>
          <w:i/>
          <w:sz w:val="20"/>
        </w:rPr>
        <w:t>Associate</w:t>
      </w:r>
      <w:r>
        <w:rPr>
          <w:i/>
          <w:spacing w:val="-7"/>
          <w:sz w:val="20"/>
        </w:rPr>
        <w:t xml:space="preserve"> </w:t>
      </w:r>
      <w:r>
        <w:rPr>
          <w:sz w:val="20"/>
        </w:rPr>
        <w:t>-</w:t>
      </w:r>
      <w:r>
        <w:rPr>
          <w:spacing w:val="-6"/>
          <w:sz w:val="20"/>
        </w:rPr>
        <w:t xml:space="preserve"> </w:t>
      </w:r>
      <w:r>
        <w:rPr>
          <w:sz w:val="20"/>
        </w:rPr>
        <w:t>EMERSON</w:t>
      </w:r>
      <w:r>
        <w:rPr>
          <w:spacing w:val="-8"/>
          <w:sz w:val="20"/>
        </w:rPr>
        <w:t xml:space="preserve"> </w:t>
      </w:r>
      <w:r>
        <w:rPr>
          <w:sz w:val="20"/>
        </w:rPr>
        <w:t>COLLEGE</w:t>
      </w:r>
      <w:r>
        <w:rPr>
          <w:spacing w:val="-6"/>
          <w:sz w:val="20"/>
        </w:rPr>
        <w:t xml:space="preserve"> </w:t>
      </w:r>
      <w:r>
        <w:rPr>
          <w:sz w:val="20"/>
        </w:rPr>
        <w:t>CENTER</w:t>
      </w:r>
      <w:r>
        <w:rPr>
          <w:spacing w:val="-6"/>
          <w:sz w:val="20"/>
        </w:rPr>
        <w:t xml:space="preserve"> </w:t>
      </w:r>
      <w:r>
        <w:rPr>
          <w:sz w:val="20"/>
        </w:rPr>
        <w:t>FOR</w:t>
      </w:r>
      <w:r>
        <w:rPr>
          <w:spacing w:val="-7"/>
          <w:sz w:val="20"/>
        </w:rPr>
        <w:t xml:space="preserve"> </w:t>
      </w:r>
      <w:r>
        <w:rPr>
          <w:sz w:val="20"/>
        </w:rPr>
        <w:t>HEALTH</w:t>
      </w:r>
      <w:r>
        <w:rPr>
          <w:spacing w:val="-7"/>
          <w:sz w:val="20"/>
        </w:rPr>
        <w:t xml:space="preserve"> </w:t>
      </w:r>
      <w:r>
        <w:rPr>
          <w:sz w:val="20"/>
        </w:rPr>
        <w:t>AND</w:t>
      </w:r>
      <w:r>
        <w:rPr>
          <w:spacing w:val="-8"/>
          <w:sz w:val="20"/>
        </w:rPr>
        <w:t xml:space="preserve"> </w:t>
      </w:r>
      <w:r>
        <w:rPr>
          <w:sz w:val="20"/>
        </w:rPr>
        <w:t>WELLNESS,</w:t>
      </w:r>
      <w:r>
        <w:rPr>
          <w:spacing w:val="-6"/>
          <w:sz w:val="20"/>
        </w:rPr>
        <w:t xml:space="preserve"> </w:t>
      </w:r>
      <w:r>
        <w:rPr>
          <w:sz w:val="20"/>
        </w:rPr>
        <w:t>Boston,</w:t>
      </w:r>
      <w:r>
        <w:rPr>
          <w:spacing w:val="-6"/>
          <w:sz w:val="20"/>
        </w:rPr>
        <w:t xml:space="preserve"> </w:t>
      </w:r>
      <w:r>
        <w:rPr>
          <w:spacing w:val="-5"/>
          <w:sz w:val="20"/>
        </w:rPr>
        <w:t>MA</w:t>
      </w:r>
      <w:r>
        <w:rPr>
          <w:sz w:val="20"/>
        </w:rPr>
        <w:tab/>
        <w:t>Nov</w:t>
      </w:r>
      <w:r>
        <w:rPr>
          <w:spacing w:val="-6"/>
          <w:sz w:val="20"/>
        </w:rPr>
        <w:t xml:space="preserve"> </w:t>
      </w:r>
      <w:r>
        <w:rPr>
          <w:sz w:val="20"/>
        </w:rPr>
        <w:t>2011</w:t>
      </w:r>
      <w:r>
        <w:rPr>
          <w:spacing w:val="-3"/>
          <w:sz w:val="20"/>
        </w:rPr>
        <w:t xml:space="preserve"> </w:t>
      </w:r>
      <w:r>
        <w:rPr>
          <w:sz w:val="20"/>
        </w:rPr>
        <w:t>–</w:t>
      </w:r>
      <w:r>
        <w:rPr>
          <w:spacing w:val="-3"/>
          <w:sz w:val="20"/>
        </w:rPr>
        <w:t xml:space="preserve"> </w:t>
      </w:r>
      <w:r>
        <w:rPr>
          <w:sz w:val="20"/>
        </w:rPr>
        <w:t>May</w:t>
      </w:r>
      <w:r>
        <w:rPr>
          <w:spacing w:val="-3"/>
          <w:sz w:val="20"/>
        </w:rPr>
        <w:t xml:space="preserve"> </w:t>
      </w:r>
      <w:r>
        <w:rPr>
          <w:spacing w:val="-4"/>
          <w:sz w:val="20"/>
        </w:rPr>
        <w:t>2013</w:t>
      </w:r>
    </w:p>
    <w:p w14:paraId="55FD592A" w14:textId="0253E965" w:rsidR="00497C6C" w:rsidRDefault="00497C6C" w:rsidP="00497C6C">
      <w:pPr>
        <w:pStyle w:val="BodyText"/>
        <w:spacing w:before="1"/>
        <w:ind w:left="228" w:right="219"/>
        <w:jc w:val="both"/>
      </w:pPr>
      <w:r>
        <w:t xml:space="preserve">Served as an initial point of contact between nurse practitioners and students, </w:t>
      </w:r>
      <w:r w:rsidR="003843AF">
        <w:t>parents,</w:t>
      </w:r>
      <w:r>
        <w:t xml:space="preserve"> and other members of the Emerson College community.</w:t>
      </w:r>
    </w:p>
    <w:p w14:paraId="73527DB1" w14:textId="77777777" w:rsidR="00497C6C" w:rsidRDefault="00497C6C" w:rsidP="00497C6C">
      <w:pPr>
        <w:pStyle w:val="BodyText"/>
        <w:spacing w:before="2"/>
      </w:pPr>
    </w:p>
    <w:p w14:paraId="3EACDC8C" w14:textId="77777777" w:rsidR="00497C6C" w:rsidRDefault="00497C6C" w:rsidP="00497C6C">
      <w:pPr>
        <w:pStyle w:val="BodyText"/>
        <w:tabs>
          <w:tab w:val="left" w:pos="8569"/>
        </w:tabs>
        <w:spacing w:line="242" w:lineRule="exact"/>
        <w:ind w:left="228"/>
      </w:pPr>
      <w:r>
        <w:rPr>
          <w:i/>
        </w:rPr>
        <w:t>Outreach</w:t>
      </w:r>
      <w:r>
        <w:rPr>
          <w:i/>
          <w:spacing w:val="-10"/>
        </w:rPr>
        <w:t xml:space="preserve"> </w:t>
      </w:r>
      <w:r>
        <w:rPr>
          <w:i/>
        </w:rPr>
        <w:t>Intern</w:t>
      </w:r>
      <w:r>
        <w:rPr>
          <w:i/>
          <w:spacing w:val="-8"/>
        </w:rPr>
        <w:t xml:space="preserve"> </w:t>
      </w:r>
      <w:r>
        <w:t>-</w:t>
      </w:r>
      <w:r>
        <w:rPr>
          <w:spacing w:val="-8"/>
        </w:rPr>
        <w:t xml:space="preserve"> </w:t>
      </w:r>
      <w:r>
        <w:t>ASIAN/PACIFIC</w:t>
      </w:r>
      <w:r>
        <w:rPr>
          <w:spacing w:val="-8"/>
        </w:rPr>
        <w:t xml:space="preserve"> </w:t>
      </w:r>
      <w:r>
        <w:t>ISLANDER</w:t>
      </w:r>
      <w:r>
        <w:rPr>
          <w:spacing w:val="-7"/>
        </w:rPr>
        <w:t xml:space="preserve"> </w:t>
      </w:r>
      <w:r>
        <w:t>DOMESTIC</w:t>
      </w:r>
      <w:r>
        <w:rPr>
          <w:spacing w:val="-8"/>
        </w:rPr>
        <w:t xml:space="preserve"> </w:t>
      </w:r>
      <w:r>
        <w:t>VIOLENCE</w:t>
      </w:r>
      <w:r>
        <w:rPr>
          <w:spacing w:val="-8"/>
        </w:rPr>
        <w:t xml:space="preserve"> </w:t>
      </w:r>
      <w:r>
        <w:t>RESOURCE</w:t>
      </w:r>
      <w:r>
        <w:rPr>
          <w:spacing w:val="-8"/>
        </w:rPr>
        <w:t xml:space="preserve"> </w:t>
      </w:r>
      <w:r>
        <w:t>PROJECT,</w:t>
      </w:r>
      <w:r>
        <w:rPr>
          <w:spacing w:val="-8"/>
        </w:rPr>
        <w:t xml:space="preserve"> </w:t>
      </w:r>
      <w:r>
        <w:t>DC,</w:t>
      </w:r>
      <w:r>
        <w:rPr>
          <w:spacing w:val="-7"/>
        </w:rPr>
        <w:t xml:space="preserve"> </w:t>
      </w:r>
      <w:r>
        <w:rPr>
          <w:spacing w:val="-5"/>
        </w:rPr>
        <w:t>USA</w:t>
      </w:r>
      <w:r>
        <w:tab/>
        <w:t>Jul</w:t>
      </w:r>
      <w:r>
        <w:rPr>
          <w:spacing w:val="-5"/>
        </w:rPr>
        <w:t xml:space="preserve"> </w:t>
      </w:r>
      <w:r>
        <w:t>2010</w:t>
      </w:r>
      <w:r>
        <w:rPr>
          <w:spacing w:val="-3"/>
        </w:rPr>
        <w:t xml:space="preserve"> </w:t>
      </w:r>
      <w:r>
        <w:t>–</w:t>
      </w:r>
      <w:r>
        <w:rPr>
          <w:spacing w:val="-3"/>
        </w:rPr>
        <w:t xml:space="preserve"> </w:t>
      </w:r>
      <w:r>
        <w:t>May</w:t>
      </w:r>
      <w:r>
        <w:rPr>
          <w:spacing w:val="-3"/>
        </w:rPr>
        <w:t xml:space="preserve"> </w:t>
      </w:r>
      <w:r>
        <w:rPr>
          <w:spacing w:val="-4"/>
        </w:rPr>
        <w:t>2011</w:t>
      </w:r>
    </w:p>
    <w:p w14:paraId="0895BA68" w14:textId="77777777" w:rsidR="00497C6C" w:rsidRDefault="00497C6C" w:rsidP="00497C6C">
      <w:pPr>
        <w:pStyle w:val="BodyText"/>
        <w:ind w:left="228" w:right="212"/>
        <w:jc w:val="both"/>
      </w:pPr>
      <w:r>
        <w:t>Conducted trainings on gender-based violence and cultural competency for immigrant populations, wrote grant narratives, designed</w:t>
      </w:r>
      <w:r>
        <w:rPr>
          <w:spacing w:val="-2"/>
        </w:rPr>
        <w:t xml:space="preserve"> </w:t>
      </w:r>
      <w:r>
        <w:t>brochures</w:t>
      </w:r>
      <w:r>
        <w:rPr>
          <w:spacing w:val="-2"/>
        </w:rPr>
        <w:t xml:space="preserve"> </w:t>
      </w:r>
      <w:r>
        <w:t>addressing</w:t>
      </w:r>
      <w:r>
        <w:rPr>
          <w:spacing w:val="-2"/>
        </w:rPr>
        <w:t xml:space="preserve"> </w:t>
      </w:r>
      <w:r>
        <w:t>domestic</w:t>
      </w:r>
      <w:r>
        <w:rPr>
          <w:spacing w:val="-2"/>
        </w:rPr>
        <w:t xml:space="preserve"> </w:t>
      </w:r>
      <w:r>
        <w:t>violence</w:t>
      </w:r>
      <w:r>
        <w:rPr>
          <w:spacing w:val="-3"/>
        </w:rPr>
        <w:t xml:space="preserve"> </w:t>
      </w:r>
      <w:r>
        <w:t>laws</w:t>
      </w:r>
      <w:r>
        <w:rPr>
          <w:spacing w:val="-2"/>
        </w:rPr>
        <w:t xml:space="preserve"> </w:t>
      </w:r>
      <w:r>
        <w:t>in</w:t>
      </w:r>
      <w:r>
        <w:rPr>
          <w:spacing w:val="-2"/>
        </w:rPr>
        <w:t xml:space="preserve"> </w:t>
      </w:r>
      <w:r>
        <w:t>USA,</w:t>
      </w:r>
      <w:r>
        <w:rPr>
          <w:spacing w:val="-2"/>
        </w:rPr>
        <w:t xml:space="preserve"> </w:t>
      </w:r>
      <w:r>
        <w:t>and</w:t>
      </w:r>
      <w:r>
        <w:rPr>
          <w:spacing w:val="-2"/>
        </w:rPr>
        <w:t xml:space="preserve"> </w:t>
      </w:r>
      <w:r>
        <w:t>organized</w:t>
      </w:r>
      <w:r>
        <w:rPr>
          <w:spacing w:val="-2"/>
        </w:rPr>
        <w:t xml:space="preserve"> </w:t>
      </w:r>
      <w:r>
        <w:t>media</w:t>
      </w:r>
      <w:r>
        <w:rPr>
          <w:spacing w:val="-3"/>
        </w:rPr>
        <w:t xml:space="preserve"> </w:t>
      </w:r>
      <w:r>
        <w:t>trainings</w:t>
      </w:r>
      <w:r>
        <w:rPr>
          <w:spacing w:val="-2"/>
        </w:rPr>
        <w:t xml:space="preserve"> </w:t>
      </w:r>
      <w:r>
        <w:t>about</w:t>
      </w:r>
      <w:r>
        <w:rPr>
          <w:spacing w:val="-2"/>
        </w:rPr>
        <w:t xml:space="preserve"> </w:t>
      </w:r>
      <w:r>
        <w:t>raising</w:t>
      </w:r>
      <w:r>
        <w:rPr>
          <w:spacing w:val="-3"/>
        </w:rPr>
        <w:t xml:space="preserve"> </w:t>
      </w:r>
      <w:r>
        <w:t>awareness</w:t>
      </w:r>
      <w:r>
        <w:rPr>
          <w:spacing w:val="-2"/>
        </w:rPr>
        <w:t xml:space="preserve"> </w:t>
      </w:r>
      <w:r>
        <w:t>about domestic violence in AP/I communities.</w:t>
      </w:r>
    </w:p>
    <w:p w14:paraId="5627D2D0" w14:textId="0BDD7D3B" w:rsidR="00497C6C" w:rsidRDefault="00497C6C" w:rsidP="00497C6C">
      <w:pPr>
        <w:pStyle w:val="ResumeHeadings"/>
        <w:spacing w:before="0"/>
        <w:rPr>
          <w:rFonts w:ascii="Calibri" w:hAnsi="Calibri" w:cs="Calibri"/>
          <w:b w:val="0"/>
          <w:sz w:val="22"/>
        </w:rPr>
      </w:pPr>
      <w:r>
        <w:rPr>
          <w:rFonts w:ascii="Calibri" w:hAnsi="Calibri" w:cs="Calibri"/>
          <w:b w:val="0"/>
          <w:sz w:val="22"/>
        </w:rPr>
        <w:t>OTHER TRAINING</w:t>
      </w:r>
    </w:p>
    <w:p w14:paraId="50CF48F5" w14:textId="77777777" w:rsidR="00497C6C" w:rsidRDefault="00497C6C" w:rsidP="00497C6C">
      <w:pPr>
        <w:pStyle w:val="BodyText"/>
        <w:spacing w:before="101"/>
        <w:ind w:left="228"/>
      </w:pPr>
      <w:r>
        <w:t>SEXUALITY,</w:t>
      </w:r>
      <w:r>
        <w:rPr>
          <w:spacing w:val="-10"/>
        </w:rPr>
        <w:t xml:space="preserve"> </w:t>
      </w:r>
      <w:r>
        <w:t>GENDER</w:t>
      </w:r>
      <w:r>
        <w:rPr>
          <w:spacing w:val="-7"/>
        </w:rPr>
        <w:t xml:space="preserve"> </w:t>
      </w:r>
      <w:r>
        <w:t>AND</w:t>
      </w:r>
      <w:r>
        <w:rPr>
          <w:spacing w:val="-9"/>
        </w:rPr>
        <w:t xml:space="preserve"> </w:t>
      </w:r>
      <w:r>
        <w:t>RIGHTS</w:t>
      </w:r>
      <w:r>
        <w:rPr>
          <w:spacing w:val="-7"/>
        </w:rPr>
        <w:t xml:space="preserve"> </w:t>
      </w:r>
      <w:r>
        <w:t>INSTITUTE</w:t>
      </w:r>
      <w:r>
        <w:rPr>
          <w:spacing w:val="-7"/>
        </w:rPr>
        <w:t xml:space="preserve"> </w:t>
      </w:r>
      <w:r>
        <w:t>(SGRI):</w:t>
      </w:r>
      <w:r>
        <w:rPr>
          <w:spacing w:val="-8"/>
        </w:rPr>
        <w:t xml:space="preserve"> </w:t>
      </w:r>
      <w:r>
        <w:t>EXPLORING</w:t>
      </w:r>
      <w:r>
        <w:rPr>
          <w:spacing w:val="-8"/>
        </w:rPr>
        <w:t xml:space="preserve"> </w:t>
      </w:r>
      <w:r>
        <w:t>THEORY</w:t>
      </w:r>
      <w:r>
        <w:rPr>
          <w:spacing w:val="-8"/>
        </w:rPr>
        <w:t xml:space="preserve"> </w:t>
      </w:r>
      <w:r>
        <w:t>AND</w:t>
      </w:r>
      <w:r>
        <w:rPr>
          <w:spacing w:val="-8"/>
        </w:rPr>
        <w:t xml:space="preserve"> </w:t>
      </w:r>
      <w:r>
        <w:t>PRACTICE,</w:t>
      </w:r>
      <w:r>
        <w:rPr>
          <w:spacing w:val="-7"/>
        </w:rPr>
        <w:t xml:space="preserve"> </w:t>
      </w:r>
      <w:proofErr w:type="spellStart"/>
      <w:r>
        <w:t>Capalbio</w:t>
      </w:r>
      <w:proofErr w:type="spellEnd"/>
      <w:r>
        <w:t>,</w:t>
      </w:r>
      <w:r>
        <w:rPr>
          <w:spacing w:val="-8"/>
        </w:rPr>
        <w:t xml:space="preserve"> </w:t>
      </w:r>
      <w:r>
        <w:t>Italy</w:t>
      </w:r>
      <w:r>
        <w:rPr>
          <w:spacing w:val="-7"/>
        </w:rPr>
        <w:t xml:space="preserve"> </w:t>
      </w:r>
      <w:r>
        <w:t>(Jun</w:t>
      </w:r>
      <w:r>
        <w:rPr>
          <w:spacing w:val="-7"/>
        </w:rPr>
        <w:t xml:space="preserve"> </w:t>
      </w:r>
      <w:r>
        <w:rPr>
          <w:spacing w:val="-2"/>
        </w:rPr>
        <w:t>2018)</w:t>
      </w:r>
    </w:p>
    <w:p w14:paraId="3B2EBF36" w14:textId="77777777" w:rsidR="00497C6C" w:rsidRDefault="00497C6C" w:rsidP="00497C6C">
      <w:pPr>
        <w:pStyle w:val="BodyText"/>
        <w:spacing w:before="1"/>
        <w:ind w:left="228" w:right="213"/>
        <w:jc w:val="both"/>
      </w:pPr>
      <w:r>
        <w:t>Examined links between sexuality, rights, gender, and health and their interface with socio-cultural and legal issues through critical</w:t>
      </w:r>
      <w:r>
        <w:rPr>
          <w:spacing w:val="-9"/>
        </w:rPr>
        <w:t xml:space="preserve"> </w:t>
      </w:r>
      <w:r>
        <w:t>analysis</w:t>
      </w:r>
      <w:r>
        <w:rPr>
          <w:spacing w:val="-9"/>
        </w:rPr>
        <w:t xml:space="preserve"> </w:t>
      </w:r>
      <w:r>
        <w:t>of</w:t>
      </w:r>
      <w:r>
        <w:rPr>
          <w:spacing w:val="-9"/>
        </w:rPr>
        <w:t xml:space="preserve"> </w:t>
      </w:r>
      <w:r>
        <w:t>policy,</w:t>
      </w:r>
      <w:r>
        <w:rPr>
          <w:spacing w:val="-9"/>
        </w:rPr>
        <w:t xml:space="preserve"> </w:t>
      </w:r>
      <w:r>
        <w:t>research,</w:t>
      </w:r>
      <w:r>
        <w:rPr>
          <w:spacing w:val="-9"/>
        </w:rPr>
        <w:t xml:space="preserve"> </w:t>
      </w:r>
      <w:r>
        <w:t>and</w:t>
      </w:r>
      <w:r>
        <w:rPr>
          <w:spacing w:val="-9"/>
        </w:rPr>
        <w:t xml:space="preserve"> </w:t>
      </w:r>
      <w:r>
        <w:t>program</w:t>
      </w:r>
      <w:r>
        <w:rPr>
          <w:spacing w:val="27"/>
        </w:rPr>
        <w:t xml:space="preserve"> </w:t>
      </w:r>
      <w:r>
        <w:t>interventions</w:t>
      </w:r>
      <w:r>
        <w:rPr>
          <w:spacing w:val="-9"/>
        </w:rPr>
        <w:t xml:space="preserve"> </w:t>
      </w:r>
      <w:r>
        <w:t>using</w:t>
      </w:r>
      <w:r>
        <w:rPr>
          <w:spacing w:val="-9"/>
        </w:rPr>
        <w:t xml:space="preserve"> </w:t>
      </w:r>
      <w:r>
        <w:t>a</w:t>
      </w:r>
      <w:r>
        <w:rPr>
          <w:spacing w:val="-9"/>
        </w:rPr>
        <w:t xml:space="preserve"> </w:t>
      </w:r>
      <w:r>
        <w:t>rights-based</w:t>
      </w:r>
      <w:r>
        <w:rPr>
          <w:spacing w:val="-9"/>
        </w:rPr>
        <w:t xml:space="preserve"> </w:t>
      </w:r>
      <w:r>
        <w:t>approach.</w:t>
      </w:r>
      <w:r>
        <w:rPr>
          <w:spacing w:val="-9"/>
        </w:rPr>
        <w:t xml:space="preserve"> </w:t>
      </w:r>
      <w:r>
        <w:t>Organized</w:t>
      </w:r>
      <w:r>
        <w:rPr>
          <w:spacing w:val="-9"/>
        </w:rPr>
        <w:t xml:space="preserve"> </w:t>
      </w:r>
      <w:r>
        <w:t>by</w:t>
      </w:r>
      <w:r>
        <w:rPr>
          <w:spacing w:val="-9"/>
        </w:rPr>
        <w:t xml:space="preserve"> </w:t>
      </w:r>
      <w:r>
        <w:t>CREA</w:t>
      </w:r>
      <w:r>
        <w:rPr>
          <w:spacing w:val="-9"/>
        </w:rPr>
        <w:t xml:space="preserve"> </w:t>
      </w:r>
      <w:r>
        <w:t>(New</w:t>
      </w:r>
      <w:r>
        <w:rPr>
          <w:spacing w:val="-10"/>
        </w:rPr>
        <w:t xml:space="preserve"> </w:t>
      </w:r>
      <w:r>
        <w:t>Delhi), attended with full scholarship from CREA</w:t>
      </w:r>
    </w:p>
    <w:p w14:paraId="0B6A5D27" w14:textId="77777777" w:rsidR="00497C6C" w:rsidRDefault="00497C6C" w:rsidP="00497C6C">
      <w:pPr>
        <w:pStyle w:val="BodyText"/>
        <w:spacing w:before="10"/>
        <w:rPr>
          <w:sz w:val="19"/>
        </w:rPr>
      </w:pPr>
    </w:p>
    <w:p w14:paraId="0A844F2D" w14:textId="77777777" w:rsidR="00497C6C" w:rsidRDefault="00497C6C" w:rsidP="00497C6C">
      <w:pPr>
        <w:pStyle w:val="BodyText"/>
        <w:ind w:left="228"/>
      </w:pPr>
      <w:r>
        <w:t>THE</w:t>
      </w:r>
      <w:r>
        <w:rPr>
          <w:spacing w:val="-11"/>
        </w:rPr>
        <w:t xml:space="preserve"> </w:t>
      </w:r>
      <w:r>
        <w:t>INSTITUTE</w:t>
      </w:r>
      <w:r>
        <w:rPr>
          <w:spacing w:val="-8"/>
        </w:rPr>
        <w:t xml:space="preserve"> </w:t>
      </w:r>
      <w:r>
        <w:t>OF</w:t>
      </w:r>
      <w:r>
        <w:rPr>
          <w:spacing w:val="-8"/>
        </w:rPr>
        <w:t xml:space="preserve"> </w:t>
      </w:r>
      <w:r>
        <w:t>TECHNOLOGY,</w:t>
      </w:r>
      <w:r>
        <w:rPr>
          <w:spacing w:val="-8"/>
        </w:rPr>
        <w:t xml:space="preserve"> </w:t>
      </w:r>
      <w:r>
        <w:t>GENDER,</w:t>
      </w:r>
      <w:r>
        <w:rPr>
          <w:spacing w:val="-8"/>
        </w:rPr>
        <w:t xml:space="preserve"> </w:t>
      </w:r>
      <w:r>
        <w:t>SEXUALITY</w:t>
      </w:r>
      <w:r>
        <w:rPr>
          <w:spacing w:val="-9"/>
        </w:rPr>
        <w:t xml:space="preserve"> </w:t>
      </w:r>
      <w:r>
        <w:t>AND</w:t>
      </w:r>
      <w:r>
        <w:rPr>
          <w:spacing w:val="-9"/>
        </w:rPr>
        <w:t xml:space="preserve"> </w:t>
      </w:r>
      <w:r>
        <w:t>RIGHTS,</w:t>
      </w:r>
      <w:r>
        <w:rPr>
          <w:spacing w:val="-8"/>
        </w:rPr>
        <w:t xml:space="preserve"> </w:t>
      </w:r>
      <w:r>
        <w:t>Amsterdam,</w:t>
      </w:r>
      <w:r>
        <w:rPr>
          <w:spacing w:val="-8"/>
        </w:rPr>
        <w:t xml:space="preserve"> </w:t>
      </w:r>
      <w:r>
        <w:t>Netherlands</w:t>
      </w:r>
      <w:r>
        <w:rPr>
          <w:spacing w:val="-8"/>
        </w:rPr>
        <w:t xml:space="preserve"> </w:t>
      </w:r>
      <w:r>
        <w:t>(Dec</w:t>
      </w:r>
      <w:r>
        <w:rPr>
          <w:spacing w:val="-8"/>
        </w:rPr>
        <w:t xml:space="preserve"> </w:t>
      </w:r>
      <w:r>
        <w:rPr>
          <w:spacing w:val="-2"/>
        </w:rPr>
        <w:t>2018)</w:t>
      </w:r>
    </w:p>
    <w:p w14:paraId="10DE390F" w14:textId="69B1C9C2" w:rsidR="00497C6C" w:rsidRDefault="00497C6C" w:rsidP="00497C6C">
      <w:pPr>
        <w:pStyle w:val="BodyText"/>
        <w:spacing w:before="1"/>
        <w:ind w:left="228" w:right="210"/>
        <w:jc w:val="both"/>
      </w:pPr>
      <w:r>
        <w:t>Explored</w:t>
      </w:r>
      <w:r>
        <w:rPr>
          <w:spacing w:val="-12"/>
        </w:rPr>
        <w:t xml:space="preserve"> </w:t>
      </w:r>
      <w:r>
        <w:t>the</w:t>
      </w:r>
      <w:r>
        <w:rPr>
          <w:spacing w:val="-11"/>
        </w:rPr>
        <w:t xml:space="preserve"> </w:t>
      </w:r>
      <w:r>
        <w:t>intersection</w:t>
      </w:r>
      <w:r>
        <w:rPr>
          <w:spacing w:val="-11"/>
        </w:rPr>
        <w:t xml:space="preserve"> </w:t>
      </w:r>
      <w:r>
        <w:t>of</w:t>
      </w:r>
      <w:r>
        <w:rPr>
          <w:spacing w:val="-12"/>
        </w:rPr>
        <w:t xml:space="preserve"> </w:t>
      </w:r>
      <w:r>
        <w:t>theory</w:t>
      </w:r>
      <w:r>
        <w:rPr>
          <w:spacing w:val="-11"/>
        </w:rPr>
        <w:t xml:space="preserve"> </w:t>
      </w:r>
      <w:r>
        <w:t>and</w:t>
      </w:r>
      <w:r>
        <w:rPr>
          <w:spacing w:val="-11"/>
        </w:rPr>
        <w:t xml:space="preserve"> </w:t>
      </w:r>
      <w:r>
        <w:t>practice</w:t>
      </w:r>
      <w:r>
        <w:rPr>
          <w:spacing w:val="-12"/>
        </w:rPr>
        <w:t xml:space="preserve"> </w:t>
      </w:r>
      <w:r>
        <w:t>in</w:t>
      </w:r>
      <w:r>
        <w:rPr>
          <w:spacing w:val="-11"/>
        </w:rPr>
        <w:t xml:space="preserve"> </w:t>
      </w:r>
      <w:r>
        <w:t>the</w:t>
      </w:r>
      <w:r>
        <w:rPr>
          <w:spacing w:val="-11"/>
        </w:rPr>
        <w:t xml:space="preserve"> </w:t>
      </w:r>
      <w:r>
        <w:t>context</w:t>
      </w:r>
      <w:r>
        <w:rPr>
          <w:spacing w:val="-12"/>
        </w:rPr>
        <w:t xml:space="preserve"> </w:t>
      </w:r>
      <w:r>
        <w:t>of</w:t>
      </w:r>
      <w:r>
        <w:rPr>
          <w:spacing w:val="-11"/>
        </w:rPr>
        <w:t xml:space="preserve"> </w:t>
      </w:r>
      <w:r>
        <w:t>social</w:t>
      </w:r>
      <w:r>
        <w:rPr>
          <w:spacing w:val="-11"/>
        </w:rPr>
        <w:t xml:space="preserve"> </w:t>
      </w:r>
      <w:r>
        <w:t>movements,</w:t>
      </w:r>
      <w:r>
        <w:rPr>
          <w:spacing w:val="-11"/>
        </w:rPr>
        <w:t xml:space="preserve"> </w:t>
      </w:r>
      <w:r>
        <w:t>linking</w:t>
      </w:r>
      <w:r>
        <w:rPr>
          <w:spacing w:val="-12"/>
        </w:rPr>
        <w:t xml:space="preserve"> </w:t>
      </w:r>
      <w:r>
        <w:t>them</w:t>
      </w:r>
      <w:r>
        <w:rPr>
          <w:spacing w:val="-11"/>
        </w:rPr>
        <w:t xml:space="preserve"> </w:t>
      </w:r>
      <w:r>
        <w:t>to</w:t>
      </w:r>
      <w:r>
        <w:rPr>
          <w:spacing w:val="-11"/>
        </w:rPr>
        <w:t xml:space="preserve"> </w:t>
      </w:r>
      <w:r>
        <w:t>advocacy,</w:t>
      </w:r>
      <w:r>
        <w:rPr>
          <w:spacing w:val="-12"/>
        </w:rPr>
        <w:t xml:space="preserve"> </w:t>
      </w:r>
      <w:r>
        <w:t>including</w:t>
      </w:r>
      <w:r>
        <w:rPr>
          <w:spacing w:val="-11"/>
        </w:rPr>
        <w:t xml:space="preserve"> </w:t>
      </w:r>
      <w:r>
        <w:t xml:space="preserve">rights- based claims and strategies that advance the goals of movements working on gender and sexuality </w:t>
      </w:r>
      <w:r>
        <w:t>using</w:t>
      </w:r>
      <w:r>
        <w:t xml:space="preserve"> technology. Organized by CREA (New Delhi), attended with full scholarship from CREA</w:t>
      </w:r>
      <w:r w:rsidR="003843AF">
        <w:t>.</w:t>
      </w:r>
    </w:p>
    <w:p w14:paraId="6691A666" w14:textId="105CE0C6" w:rsidR="00497C6C" w:rsidRPr="00497C6C" w:rsidRDefault="00497C6C" w:rsidP="00497C6C">
      <w:pPr>
        <w:pStyle w:val="ResumeHeadings"/>
        <w:spacing w:before="0"/>
        <w:rPr>
          <w:rFonts w:ascii="Calibri" w:hAnsi="Calibri" w:cs="Calibri"/>
          <w:b w:val="0"/>
          <w:sz w:val="22"/>
        </w:rPr>
        <w:sectPr w:rsidR="00497C6C" w:rsidRPr="00497C6C">
          <w:footerReference w:type="default" r:id="rId8"/>
          <w:type w:val="continuous"/>
          <w:pgSz w:w="12240" w:h="15840"/>
          <w:pgMar w:top="420" w:right="920" w:bottom="920" w:left="880" w:header="0" w:footer="732" w:gutter="0"/>
          <w:pgNumType w:start="1"/>
          <w:cols w:space="720"/>
        </w:sectPr>
      </w:pPr>
    </w:p>
    <w:p w14:paraId="42E338E0" w14:textId="332281A7" w:rsidR="006C4ABC" w:rsidRPr="003843AF" w:rsidRDefault="006C4ABC" w:rsidP="003843AF">
      <w:pPr>
        <w:tabs>
          <w:tab w:val="left" w:pos="10327"/>
        </w:tabs>
        <w:rPr>
          <w:sz w:val="20"/>
        </w:rPr>
      </w:pPr>
    </w:p>
    <w:sectPr w:rsidR="006C4ABC" w:rsidRPr="003843AF">
      <w:type w:val="continuous"/>
      <w:pgSz w:w="12240" w:h="15840"/>
      <w:pgMar w:top="420" w:right="920" w:bottom="920" w:left="880" w:header="0" w:footer="732" w:gutter="0"/>
      <w:cols w:num="2" w:space="720" w:equalWidth="0">
        <w:col w:w="4642" w:space="576"/>
        <w:col w:w="522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67B4" w14:textId="77777777" w:rsidR="00F658E1" w:rsidRDefault="00F658E1">
      <w:r>
        <w:separator/>
      </w:r>
    </w:p>
  </w:endnote>
  <w:endnote w:type="continuationSeparator" w:id="0">
    <w:p w14:paraId="26ACB1C0" w14:textId="77777777" w:rsidR="00F658E1" w:rsidRDefault="00F6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BF69" w14:textId="77777777" w:rsidR="006C4ABC" w:rsidRDefault="00000000">
    <w:pPr>
      <w:pStyle w:val="BodyText"/>
      <w:spacing w:line="14" w:lineRule="auto"/>
    </w:pPr>
    <w:r>
      <w:pict w14:anchorId="57BEB517">
        <v:shapetype id="_x0000_t202" coordsize="21600,21600" o:spt="202" path="m,l,21600r21600,l21600,xe">
          <v:stroke joinstyle="miter"/>
          <v:path gradientshapeok="t" o:connecttype="rect"/>
        </v:shapetype>
        <v:shape id="docshape1" o:spid="_x0000_s1025" type="#_x0000_t202" style="position:absolute;margin-left:285.45pt;margin-top:744.4pt;width:42.15pt;height:13.15pt;z-index:-251658752;mso-position-horizontal-relative:page;mso-position-vertical-relative:page" filled="f" stroked="f">
          <v:textbox style="mso-next-textbox:#docshape1" inset="0,0,0,0">
            <w:txbxContent>
              <w:p w14:paraId="49E53397" w14:textId="77777777" w:rsidR="006C4ABC" w:rsidRDefault="00000000">
                <w:pPr>
                  <w:spacing w:before="22"/>
                  <w:ind w:left="20"/>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3"/>
                    <w:sz w:val="18"/>
                  </w:rPr>
                  <w:t xml:space="preserve"> </w:t>
                </w:r>
                <w:r>
                  <w:rPr>
                    <w:sz w:val="18"/>
                  </w:rPr>
                  <w:t>of</w:t>
                </w:r>
                <w:r>
                  <w:rPr>
                    <w:spacing w:val="-2"/>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2</w:t>
                </w:r>
                <w:r>
                  <w:rPr>
                    <w:spacing w:val="-10"/>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AC587" w14:textId="77777777" w:rsidR="00F658E1" w:rsidRDefault="00F658E1">
      <w:r>
        <w:separator/>
      </w:r>
    </w:p>
  </w:footnote>
  <w:footnote w:type="continuationSeparator" w:id="0">
    <w:p w14:paraId="435FF4A2" w14:textId="77777777" w:rsidR="00F658E1" w:rsidRDefault="00F65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F071A"/>
    <w:multiLevelType w:val="hybridMultilevel"/>
    <w:tmpl w:val="5FA22144"/>
    <w:lvl w:ilvl="0" w:tplc="8D8A6C3E">
      <w:start w:val="1"/>
      <w:numFmt w:val="bullet"/>
      <w:pStyle w:val="Overviewbullets"/>
      <w:lvlText w:val=""/>
      <w:lvlJc w:val="left"/>
      <w:pPr>
        <w:tabs>
          <w:tab w:val="num" w:pos="360"/>
        </w:tabs>
        <w:ind w:left="360"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75732A"/>
    <w:multiLevelType w:val="hybridMultilevel"/>
    <w:tmpl w:val="B1708620"/>
    <w:lvl w:ilvl="0" w:tplc="F7D8C15E">
      <w:numFmt w:val="bullet"/>
      <w:lvlText w:val=""/>
      <w:lvlJc w:val="left"/>
      <w:pPr>
        <w:ind w:left="588" w:hanging="360"/>
      </w:pPr>
      <w:rPr>
        <w:rFonts w:ascii="Symbol" w:eastAsia="Symbol" w:hAnsi="Symbol" w:cs="Symbol" w:hint="default"/>
        <w:b w:val="0"/>
        <w:bCs w:val="0"/>
        <w:i w:val="0"/>
        <w:iCs w:val="0"/>
        <w:w w:val="100"/>
        <w:sz w:val="20"/>
        <w:szCs w:val="20"/>
        <w:lang w:val="en-US" w:eastAsia="en-US" w:bidi="ar-SA"/>
      </w:rPr>
    </w:lvl>
    <w:lvl w:ilvl="1" w:tplc="DD7A32E2">
      <w:numFmt w:val="bullet"/>
      <w:lvlText w:val=""/>
      <w:lvlJc w:val="left"/>
      <w:pPr>
        <w:ind w:left="948" w:hanging="360"/>
      </w:pPr>
      <w:rPr>
        <w:rFonts w:ascii="Symbol" w:eastAsia="Symbol" w:hAnsi="Symbol" w:cs="Symbol" w:hint="default"/>
        <w:b w:val="0"/>
        <w:bCs w:val="0"/>
        <w:i w:val="0"/>
        <w:iCs w:val="0"/>
        <w:w w:val="100"/>
        <w:sz w:val="20"/>
        <w:szCs w:val="20"/>
        <w:lang w:val="en-US" w:eastAsia="en-US" w:bidi="ar-SA"/>
      </w:rPr>
    </w:lvl>
    <w:lvl w:ilvl="2" w:tplc="563A4276">
      <w:numFmt w:val="bullet"/>
      <w:lvlText w:val="•"/>
      <w:lvlJc w:val="left"/>
      <w:pPr>
        <w:ind w:left="1351" w:hanging="360"/>
      </w:pPr>
      <w:rPr>
        <w:rFonts w:hint="default"/>
        <w:lang w:val="en-US" w:eastAsia="en-US" w:bidi="ar-SA"/>
      </w:rPr>
    </w:lvl>
    <w:lvl w:ilvl="3" w:tplc="2D183900">
      <w:numFmt w:val="bullet"/>
      <w:lvlText w:val="•"/>
      <w:lvlJc w:val="left"/>
      <w:pPr>
        <w:ind w:left="1762" w:hanging="360"/>
      </w:pPr>
      <w:rPr>
        <w:rFonts w:hint="default"/>
        <w:lang w:val="en-US" w:eastAsia="en-US" w:bidi="ar-SA"/>
      </w:rPr>
    </w:lvl>
    <w:lvl w:ilvl="4" w:tplc="133E70EA">
      <w:numFmt w:val="bullet"/>
      <w:lvlText w:val="•"/>
      <w:lvlJc w:val="left"/>
      <w:pPr>
        <w:ind w:left="2173" w:hanging="360"/>
      </w:pPr>
      <w:rPr>
        <w:rFonts w:hint="default"/>
        <w:lang w:val="en-US" w:eastAsia="en-US" w:bidi="ar-SA"/>
      </w:rPr>
    </w:lvl>
    <w:lvl w:ilvl="5" w:tplc="563A696C">
      <w:numFmt w:val="bullet"/>
      <w:lvlText w:val="•"/>
      <w:lvlJc w:val="left"/>
      <w:pPr>
        <w:ind w:left="2584" w:hanging="360"/>
      </w:pPr>
      <w:rPr>
        <w:rFonts w:hint="default"/>
        <w:lang w:val="en-US" w:eastAsia="en-US" w:bidi="ar-SA"/>
      </w:rPr>
    </w:lvl>
    <w:lvl w:ilvl="6" w:tplc="CA5A74E4">
      <w:numFmt w:val="bullet"/>
      <w:lvlText w:val="•"/>
      <w:lvlJc w:val="left"/>
      <w:pPr>
        <w:ind w:left="2996" w:hanging="360"/>
      </w:pPr>
      <w:rPr>
        <w:rFonts w:hint="default"/>
        <w:lang w:val="en-US" w:eastAsia="en-US" w:bidi="ar-SA"/>
      </w:rPr>
    </w:lvl>
    <w:lvl w:ilvl="7" w:tplc="DCCE4F14">
      <w:numFmt w:val="bullet"/>
      <w:lvlText w:val="•"/>
      <w:lvlJc w:val="left"/>
      <w:pPr>
        <w:ind w:left="3407" w:hanging="360"/>
      </w:pPr>
      <w:rPr>
        <w:rFonts w:hint="default"/>
        <w:lang w:val="en-US" w:eastAsia="en-US" w:bidi="ar-SA"/>
      </w:rPr>
    </w:lvl>
    <w:lvl w:ilvl="8" w:tplc="3D7E9A74">
      <w:numFmt w:val="bullet"/>
      <w:lvlText w:val="•"/>
      <w:lvlJc w:val="left"/>
      <w:pPr>
        <w:ind w:left="3818" w:hanging="360"/>
      </w:pPr>
      <w:rPr>
        <w:rFonts w:hint="default"/>
        <w:lang w:val="en-US" w:eastAsia="en-US" w:bidi="ar-SA"/>
      </w:rPr>
    </w:lvl>
  </w:abstractNum>
  <w:num w:numId="1" w16cid:durableId="944070125">
    <w:abstractNumId w:val="1"/>
  </w:num>
  <w:num w:numId="2" w16cid:durableId="4044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C4ABC"/>
    <w:rsid w:val="003843AF"/>
    <w:rsid w:val="00497C6C"/>
    <w:rsid w:val="006C4ABC"/>
    <w:rsid w:val="00F65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6E3F8DE"/>
  <w15:docId w15:val="{519C96C6-5309-4B68-8D42-6AD1C6A8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1"/>
      <w:ind w:left="57"/>
      <w:jc w:val="center"/>
    </w:pPr>
    <w:rPr>
      <w:sz w:val="43"/>
      <w:szCs w:val="43"/>
    </w:rPr>
  </w:style>
  <w:style w:type="paragraph" w:styleId="ListParagraph">
    <w:name w:val="List Paragraph"/>
    <w:basedOn w:val="Normal"/>
    <w:uiPriority w:val="1"/>
    <w:qFormat/>
    <w:pPr>
      <w:ind w:left="58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497C6C"/>
    <w:pPr>
      <w:widowControl/>
      <w:tabs>
        <w:tab w:val="center" w:pos="4680"/>
        <w:tab w:val="right" w:pos="9360"/>
      </w:tabs>
      <w:autoSpaceDE/>
      <w:autoSpaceDN/>
    </w:pPr>
    <w:rPr>
      <w:rFonts w:ascii="Verdana" w:eastAsia="Times New Roman" w:hAnsi="Verdana" w:cs="Times New Roman"/>
      <w:sz w:val="20"/>
      <w:szCs w:val="24"/>
    </w:rPr>
  </w:style>
  <w:style w:type="character" w:customStyle="1" w:styleId="HeaderChar">
    <w:name w:val="Header Char"/>
    <w:basedOn w:val="DefaultParagraphFont"/>
    <w:link w:val="Header"/>
    <w:uiPriority w:val="99"/>
    <w:semiHidden/>
    <w:rsid w:val="00497C6C"/>
    <w:rPr>
      <w:rFonts w:ascii="Verdana" w:eastAsia="Times New Roman" w:hAnsi="Verdana" w:cs="Times New Roman"/>
      <w:sz w:val="20"/>
      <w:szCs w:val="24"/>
    </w:rPr>
  </w:style>
  <w:style w:type="paragraph" w:customStyle="1" w:styleId="Overviewbullets">
    <w:name w:val="Overview bullets"/>
    <w:basedOn w:val="PlainText"/>
    <w:rsid w:val="00497C6C"/>
    <w:pPr>
      <w:widowControl/>
      <w:numPr>
        <w:numId w:val="2"/>
      </w:numPr>
      <w:tabs>
        <w:tab w:val="clear" w:pos="360"/>
      </w:tabs>
      <w:autoSpaceDE/>
      <w:autoSpaceDN/>
      <w:spacing w:before="180" w:after="180"/>
      <w:ind w:left="588"/>
      <w:jc w:val="both"/>
    </w:pPr>
    <w:rPr>
      <w:rFonts w:ascii="Verdana" w:eastAsia="Times New Roman" w:hAnsi="Verdana" w:cs="Courier New"/>
      <w:bCs/>
      <w:sz w:val="19"/>
      <w:szCs w:val="19"/>
    </w:rPr>
  </w:style>
  <w:style w:type="paragraph" w:customStyle="1" w:styleId="Address">
    <w:name w:val="Address"/>
    <w:basedOn w:val="Overviewbullets"/>
    <w:rsid w:val="00497C6C"/>
  </w:style>
  <w:style w:type="paragraph" w:styleId="PlainText">
    <w:name w:val="Plain Text"/>
    <w:basedOn w:val="Normal"/>
    <w:link w:val="PlainTextChar"/>
    <w:uiPriority w:val="99"/>
    <w:semiHidden/>
    <w:unhideWhenUsed/>
    <w:rsid w:val="00497C6C"/>
    <w:rPr>
      <w:rFonts w:ascii="Consolas" w:hAnsi="Consolas"/>
      <w:sz w:val="21"/>
      <w:szCs w:val="21"/>
    </w:rPr>
  </w:style>
  <w:style w:type="character" w:customStyle="1" w:styleId="PlainTextChar">
    <w:name w:val="Plain Text Char"/>
    <w:basedOn w:val="DefaultParagraphFont"/>
    <w:link w:val="PlainText"/>
    <w:uiPriority w:val="99"/>
    <w:semiHidden/>
    <w:rsid w:val="00497C6C"/>
    <w:rPr>
      <w:rFonts w:ascii="Consolas" w:eastAsia="Calibri Light" w:hAnsi="Consolas" w:cs="Calibri Light"/>
      <w:sz w:val="21"/>
      <w:szCs w:val="21"/>
    </w:rPr>
  </w:style>
  <w:style w:type="paragraph" w:customStyle="1" w:styleId="ResumeHeadings">
    <w:name w:val="Resume Headings"/>
    <w:basedOn w:val="PlainText"/>
    <w:rsid w:val="00497C6C"/>
    <w:pPr>
      <w:widowControl/>
      <w:pBdr>
        <w:top w:val="single" w:sz="12" w:space="4" w:color="auto"/>
      </w:pBdr>
      <w:autoSpaceDE/>
      <w:autoSpaceDN/>
      <w:spacing w:before="480" w:after="120"/>
    </w:pPr>
    <w:rPr>
      <w:rFonts w:ascii="Verdana" w:eastAsia="Times New Roman" w:hAnsi="Verdana" w:cs="Courier New"/>
      <w:b/>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Resume Zafar 2022 Sept.docx</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Resume Zafar 2022 Sept.docx</dc:title>
  <cp:lastModifiedBy>Peer Review</cp:lastModifiedBy>
  <cp:revision>2</cp:revision>
  <cp:lastPrinted>2023-01-09T13:20:00Z</cp:lastPrinted>
  <dcterms:created xsi:type="dcterms:W3CDTF">2023-01-09T13:07:00Z</dcterms:created>
  <dcterms:modified xsi:type="dcterms:W3CDTF">2023-01-09T13:20:00Z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2022-11-22T00:00:00Z</vt:filetime>
  </property>
  <property fmtid="{D5CDD505-2E9C-101B-9397-08002B2CF9AE}" pid="3" name="Creator">
    <vt:lpwstr>Word</vt:lpwstr>
  </property>
  <property fmtid="{D5CDD505-2E9C-101B-9397-08002B2CF9AE}" pid="4" name="LastSaved">
    <vt:filetime>2023-01-09T00:00:00Z</vt:filetime>
  </property>
  <property fmtid="{D5CDD505-2E9C-101B-9397-08002B2CF9AE}" pid="5" name="Producer">
    <vt:lpwstr>macOS Version 10.16 (Build 20C69) Quartz PDFContext</vt:lpwstr>
  </property>
</Properties>
</file>